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27BA7" w14:textId="0D127A69" w:rsidR="00A74D61" w:rsidRDefault="00A74D61" w:rsidP="00777213">
      <w:pPr>
        <w:spacing w:line="240" w:lineRule="auto"/>
        <w:outlineLvl w:val="0"/>
        <w:rPr>
          <w:b/>
        </w:rPr>
      </w:pPr>
      <w:bookmarkStart w:id="0" w:name="_GoBack"/>
      <w:bookmarkEnd w:id="0"/>
    </w:p>
    <w:p w14:paraId="604E7C06" w14:textId="77777777" w:rsidR="00F366F9" w:rsidRPr="0000608E" w:rsidRDefault="00F366F9" w:rsidP="00777213">
      <w:pPr>
        <w:spacing w:line="240" w:lineRule="auto"/>
        <w:outlineLvl w:val="0"/>
      </w:pPr>
      <w:r w:rsidRPr="0000608E">
        <w:rPr>
          <w:b/>
        </w:rPr>
        <w:t>1.</w:t>
      </w:r>
      <w:r w:rsidR="00BD70B0">
        <w:rPr>
          <w:b/>
        </w:rPr>
        <w:t>2</w:t>
      </w:r>
      <w:r w:rsidRPr="0000608E">
        <w:rPr>
          <w:b/>
        </w:rPr>
        <w:tab/>
        <w:t>Aufforderung zur Angebotsabgabe</w:t>
      </w:r>
      <w:r w:rsidR="00087B3C">
        <w:rPr>
          <w:b/>
        </w:rPr>
        <w:t xml:space="preserve"> - Verhandlung</w:t>
      </w:r>
    </w:p>
    <w:p w14:paraId="3DF8E186" w14:textId="77777777" w:rsidR="00F366F9" w:rsidRPr="0000608E" w:rsidRDefault="00F366F9">
      <w:pPr>
        <w:spacing w:line="240" w:lineRule="auto"/>
        <w:rPr>
          <w:sz w:val="20"/>
        </w:rPr>
      </w:pPr>
    </w:p>
    <w:p w14:paraId="0FF0A860" w14:textId="77777777" w:rsidR="006F40E0" w:rsidRPr="0000608E" w:rsidRDefault="006F40E0">
      <w:pPr>
        <w:spacing w:line="240" w:lineRule="auto"/>
        <w:rPr>
          <w:b/>
          <w:sz w:val="20"/>
        </w:rPr>
      </w:pPr>
      <w:r w:rsidRPr="0000608E">
        <w:rPr>
          <w:b/>
          <w:sz w:val="20"/>
        </w:rPr>
        <w:t>Alle Vergaben</w:t>
      </w:r>
    </w:p>
    <w:p w14:paraId="1E78246C" w14:textId="77777777" w:rsidR="006F40E0" w:rsidRPr="0000608E" w:rsidRDefault="006F40E0">
      <w:pPr>
        <w:spacing w:line="240" w:lineRule="auto"/>
        <w:rPr>
          <w:sz w:val="20"/>
        </w:rPr>
      </w:pPr>
    </w:p>
    <w:p w14:paraId="021A09E5" w14:textId="77777777" w:rsidR="00F366F9" w:rsidRPr="0000608E" w:rsidRDefault="00F366F9" w:rsidP="007408D7">
      <w:pPr>
        <w:tabs>
          <w:tab w:val="left" w:pos="6804"/>
        </w:tabs>
        <w:spacing w:line="240" w:lineRule="auto"/>
        <w:jc w:val="both"/>
        <w:rPr>
          <w:sz w:val="20"/>
        </w:rPr>
      </w:pPr>
      <w:r w:rsidRPr="0000608E">
        <w:rPr>
          <w:sz w:val="20"/>
        </w:rPr>
        <w:t xml:space="preserve">(1) </w:t>
      </w:r>
      <w:r w:rsidR="00876562">
        <w:rPr>
          <w:sz w:val="20"/>
        </w:rPr>
        <w:t xml:space="preserve">Die Vergabeunterlagen </w:t>
      </w:r>
      <w:r w:rsidRPr="0000608E">
        <w:rPr>
          <w:sz w:val="20"/>
        </w:rPr>
        <w:t>sind an die Bewerber mit einem „Anschreiben</w:t>
      </w:r>
      <w:r w:rsidR="006F40E0" w:rsidRPr="0000608E">
        <w:rPr>
          <w:sz w:val="20"/>
        </w:rPr>
        <w:t>“</w:t>
      </w:r>
      <w:r w:rsidRPr="0000608E">
        <w:rPr>
          <w:sz w:val="20"/>
        </w:rPr>
        <w:t xml:space="preserve"> (Aufforderung </w:t>
      </w:r>
      <w:r w:rsidR="00A66C94">
        <w:rPr>
          <w:sz w:val="20"/>
        </w:rPr>
        <w:t>bzw. E</w:t>
      </w:r>
      <w:r w:rsidR="0061326C">
        <w:rPr>
          <w:sz w:val="20"/>
        </w:rPr>
        <w:t>U</w:t>
      </w:r>
      <w:r w:rsidR="00A66C94">
        <w:rPr>
          <w:sz w:val="20"/>
        </w:rPr>
        <w:t xml:space="preserve">-Aufforderung </w:t>
      </w:r>
      <w:r w:rsidRPr="0000608E">
        <w:rPr>
          <w:sz w:val="20"/>
        </w:rPr>
        <w:t xml:space="preserve">zur </w:t>
      </w:r>
      <w:r w:rsidR="009615C8">
        <w:rPr>
          <w:sz w:val="20"/>
        </w:rPr>
        <w:t>Ersta</w:t>
      </w:r>
      <w:r w:rsidR="00826A8E" w:rsidRPr="00826A8E">
        <w:rPr>
          <w:sz w:val="20"/>
        </w:rPr>
        <w:t>ngebotsabgabe</w:t>
      </w:r>
      <w:r w:rsidR="00826A8E">
        <w:rPr>
          <w:sz w:val="20"/>
        </w:rPr>
        <w:t>/</w:t>
      </w:r>
      <w:r w:rsidR="00E46741">
        <w:rPr>
          <w:sz w:val="20"/>
        </w:rPr>
        <w:t>Verhandlung</w:t>
      </w:r>
      <w:r w:rsidR="007E1C2E">
        <w:rPr>
          <w:sz w:val="20"/>
        </w:rPr>
        <w:t xml:space="preserve"> </w:t>
      </w:r>
      <w:r w:rsidR="00276757">
        <w:rPr>
          <w:sz w:val="20"/>
        </w:rPr>
        <w:t xml:space="preserve">(siehe </w:t>
      </w:r>
      <w:r w:rsidR="00276757" w:rsidRPr="0000608E">
        <w:rPr>
          <w:sz w:val="20"/>
        </w:rPr>
        <w:t xml:space="preserve">§ </w:t>
      </w:r>
      <w:r w:rsidR="00AA75F7">
        <w:rPr>
          <w:sz w:val="20"/>
        </w:rPr>
        <w:t xml:space="preserve">29 </w:t>
      </w:r>
      <w:proofErr w:type="spellStart"/>
      <w:r w:rsidR="00AA75F7">
        <w:rPr>
          <w:sz w:val="20"/>
        </w:rPr>
        <w:t>VgV</w:t>
      </w:r>
      <w:proofErr w:type="spellEnd"/>
      <w:r w:rsidR="00276757">
        <w:rPr>
          <w:sz w:val="20"/>
        </w:rPr>
        <w:t>)</w:t>
      </w:r>
      <w:r w:rsidRPr="0000608E">
        <w:rPr>
          <w:sz w:val="20"/>
        </w:rPr>
        <w:t>) zu versenden.</w:t>
      </w:r>
    </w:p>
    <w:p w14:paraId="3BFA54AF" w14:textId="77777777" w:rsidR="00F366F9" w:rsidRPr="0000608E" w:rsidRDefault="00F366F9" w:rsidP="00104450">
      <w:pPr>
        <w:spacing w:line="240" w:lineRule="auto"/>
        <w:jc w:val="both"/>
        <w:rPr>
          <w:sz w:val="20"/>
        </w:rPr>
      </w:pPr>
    </w:p>
    <w:p w14:paraId="0D8F83CA" w14:textId="7CCAF34F" w:rsidR="00F366F9" w:rsidRPr="0000608E" w:rsidRDefault="00F366F9" w:rsidP="00104450">
      <w:pPr>
        <w:spacing w:line="240" w:lineRule="auto"/>
        <w:jc w:val="both"/>
        <w:rPr>
          <w:sz w:val="20"/>
        </w:rPr>
      </w:pPr>
      <w:r w:rsidRPr="0000608E">
        <w:rPr>
          <w:sz w:val="20"/>
        </w:rPr>
        <w:t xml:space="preserve">(2) Dieses Anschreiben ist </w:t>
      </w:r>
      <w:r w:rsidR="006F40E0" w:rsidRPr="0000608E">
        <w:rPr>
          <w:sz w:val="20"/>
        </w:rPr>
        <w:t xml:space="preserve">bei Vergaben </w:t>
      </w:r>
      <w:r w:rsidR="006C024A">
        <w:rPr>
          <w:sz w:val="20"/>
        </w:rPr>
        <w:t>unterhalb der</w:t>
      </w:r>
      <w:r w:rsidR="006F40E0" w:rsidRPr="0000608E">
        <w:rPr>
          <w:sz w:val="20"/>
        </w:rPr>
        <w:t xml:space="preserve"> E</w:t>
      </w:r>
      <w:r w:rsidR="0061326C">
        <w:rPr>
          <w:sz w:val="20"/>
        </w:rPr>
        <w:t>U-</w:t>
      </w:r>
      <w:r w:rsidR="006F40E0" w:rsidRPr="0000608E">
        <w:rPr>
          <w:sz w:val="20"/>
        </w:rPr>
        <w:t xml:space="preserve">Schwellenwerte nach dem Vordruck HVA </w:t>
      </w:r>
      <w:r w:rsidR="00276757">
        <w:rPr>
          <w:sz w:val="20"/>
        </w:rPr>
        <w:t>F</w:t>
      </w:r>
      <w:r w:rsidR="006F40E0" w:rsidRPr="0000608E">
        <w:rPr>
          <w:sz w:val="20"/>
        </w:rPr>
        <w:t>-</w:t>
      </w:r>
      <w:proofErr w:type="spellStart"/>
      <w:r w:rsidR="006F40E0" w:rsidRPr="0000608E">
        <w:rPr>
          <w:sz w:val="20"/>
        </w:rPr>
        <w:t>StB</w:t>
      </w:r>
      <w:proofErr w:type="spellEnd"/>
      <w:r w:rsidR="00772711">
        <w:rPr>
          <w:sz w:val="20"/>
        </w:rPr>
        <w:t xml:space="preserve"> </w:t>
      </w:r>
      <w:r w:rsidR="006F40E0" w:rsidRPr="0000608E">
        <w:rPr>
          <w:sz w:val="20"/>
        </w:rPr>
        <w:t>Aufforderung zur Angebotsabgabe</w:t>
      </w:r>
      <w:r w:rsidR="00304C67" w:rsidRPr="0000608E">
        <w:rPr>
          <w:sz w:val="20"/>
        </w:rPr>
        <w:t>,</w:t>
      </w:r>
      <w:r w:rsidR="006F40E0" w:rsidRPr="0000608E">
        <w:rPr>
          <w:sz w:val="20"/>
        </w:rPr>
        <w:t xml:space="preserve"> </w:t>
      </w:r>
      <w:r w:rsidR="00304C67" w:rsidRPr="0000608E">
        <w:rPr>
          <w:sz w:val="20"/>
        </w:rPr>
        <w:t xml:space="preserve">ansonsten </w:t>
      </w:r>
      <w:r w:rsidRPr="0000608E">
        <w:rPr>
          <w:sz w:val="20"/>
        </w:rPr>
        <w:t xml:space="preserve">nach dem Vordruck HVA </w:t>
      </w:r>
      <w:r w:rsidR="00276757">
        <w:rPr>
          <w:sz w:val="20"/>
        </w:rPr>
        <w:t>F</w:t>
      </w:r>
      <w:r w:rsidRPr="0000608E">
        <w:rPr>
          <w:sz w:val="20"/>
        </w:rPr>
        <w:t>-</w:t>
      </w:r>
      <w:proofErr w:type="spellStart"/>
      <w:r w:rsidRPr="0000608E">
        <w:rPr>
          <w:sz w:val="20"/>
        </w:rPr>
        <w:t>StB</w:t>
      </w:r>
      <w:proofErr w:type="spellEnd"/>
      <w:r w:rsidR="00772711">
        <w:rPr>
          <w:sz w:val="20"/>
        </w:rPr>
        <w:t xml:space="preserve"> </w:t>
      </w:r>
      <w:r w:rsidR="006C024A">
        <w:rPr>
          <w:sz w:val="20"/>
        </w:rPr>
        <w:t>E</w:t>
      </w:r>
      <w:r w:rsidR="0061326C">
        <w:rPr>
          <w:sz w:val="20"/>
        </w:rPr>
        <w:t>U</w:t>
      </w:r>
      <w:r w:rsidR="006C024A">
        <w:rPr>
          <w:sz w:val="20"/>
        </w:rPr>
        <w:t>-</w:t>
      </w:r>
      <w:r w:rsidRPr="0000608E">
        <w:rPr>
          <w:sz w:val="20"/>
        </w:rPr>
        <w:t xml:space="preserve">Aufforderung zur </w:t>
      </w:r>
      <w:r w:rsidR="009615C8">
        <w:rPr>
          <w:sz w:val="20"/>
        </w:rPr>
        <w:t>Ersta</w:t>
      </w:r>
      <w:r w:rsidR="00826A8E">
        <w:rPr>
          <w:sz w:val="20"/>
        </w:rPr>
        <w:t>n</w:t>
      </w:r>
      <w:r w:rsidR="00826A8E">
        <w:rPr>
          <w:sz w:val="20"/>
        </w:rPr>
        <w:t>gebotsabgabe/</w:t>
      </w:r>
      <w:r w:rsidR="003207A3">
        <w:rPr>
          <w:sz w:val="20"/>
        </w:rPr>
        <w:t>Verhandlung</w:t>
      </w:r>
      <w:r w:rsidR="003207A3" w:rsidRPr="0000608E" w:rsidDel="003207A3">
        <w:rPr>
          <w:sz w:val="20"/>
        </w:rPr>
        <w:t xml:space="preserve"> </w:t>
      </w:r>
      <w:r w:rsidR="00087B3C">
        <w:rPr>
          <w:sz w:val="20"/>
        </w:rPr>
        <w:t xml:space="preserve"> bzw. </w:t>
      </w:r>
      <w:r w:rsidR="00087B3C" w:rsidRPr="0000608E">
        <w:rPr>
          <w:sz w:val="20"/>
        </w:rPr>
        <w:t xml:space="preserve">HVA </w:t>
      </w:r>
      <w:r w:rsidR="00087B3C">
        <w:rPr>
          <w:sz w:val="20"/>
        </w:rPr>
        <w:t>F</w:t>
      </w:r>
      <w:r w:rsidR="00087B3C" w:rsidRPr="0000608E">
        <w:rPr>
          <w:sz w:val="20"/>
        </w:rPr>
        <w:t>-</w:t>
      </w:r>
      <w:proofErr w:type="spellStart"/>
      <w:r w:rsidR="00087B3C" w:rsidRPr="0000608E">
        <w:rPr>
          <w:sz w:val="20"/>
        </w:rPr>
        <w:t>StB</w:t>
      </w:r>
      <w:proofErr w:type="spellEnd"/>
      <w:r w:rsidR="00087B3C">
        <w:rPr>
          <w:sz w:val="20"/>
        </w:rPr>
        <w:t xml:space="preserve"> EU-</w:t>
      </w:r>
      <w:r w:rsidR="00087B3C" w:rsidRPr="0000608E">
        <w:rPr>
          <w:sz w:val="20"/>
        </w:rPr>
        <w:t xml:space="preserve">Aufforderung zur </w:t>
      </w:r>
      <w:r w:rsidR="003207A3" w:rsidRPr="0000608E">
        <w:rPr>
          <w:sz w:val="20"/>
        </w:rPr>
        <w:t>Angebotsabgabe</w:t>
      </w:r>
      <w:r w:rsidR="003207A3">
        <w:rPr>
          <w:sz w:val="20"/>
        </w:rPr>
        <w:t xml:space="preserve"> </w:t>
      </w:r>
      <w:r w:rsidRPr="0000608E">
        <w:rPr>
          <w:sz w:val="20"/>
        </w:rPr>
        <w:t>aufzustellen.</w:t>
      </w:r>
    </w:p>
    <w:p w14:paraId="55BF8811" w14:textId="77777777" w:rsidR="00F366F9" w:rsidRPr="0000608E" w:rsidRDefault="00F366F9" w:rsidP="00104450">
      <w:pPr>
        <w:spacing w:line="240" w:lineRule="auto"/>
        <w:jc w:val="both"/>
        <w:rPr>
          <w:sz w:val="20"/>
        </w:rPr>
      </w:pPr>
    </w:p>
    <w:p w14:paraId="2FD3CA0B" w14:textId="1DF25F7B" w:rsidR="00316A32" w:rsidRDefault="00F366F9" w:rsidP="00104450">
      <w:pPr>
        <w:spacing w:line="240" w:lineRule="auto"/>
        <w:jc w:val="both"/>
        <w:rPr>
          <w:sz w:val="20"/>
        </w:rPr>
      </w:pPr>
      <w:r w:rsidRPr="0000608E">
        <w:rPr>
          <w:sz w:val="20"/>
        </w:rPr>
        <w:t xml:space="preserve">(3) </w:t>
      </w:r>
      <w:r w:rsidR="006A412A">
        <w:rPr>
          <w:sz w:val="20"/>
        </w:rPr>
        <w:t xml:space="preserve">Im </w:t>
      </w:r>
      <w:proofErr w:type="spellStart"/>
      <w:r w:rsidR="006A412A">
        <w:rPr>
          <w:sz w:val="20"/>
        </w:rPr>
        <w:t>Kopffeld</w:t>
      </w:r>
      <w:proofErr w:type="spellEnd"/>
      <w:r w:rsidR="006A412A">
        <w:rPr>
          <w:sz w:val="20"/>
        </w:rPr>
        <w:t xml:space="preserve"> der </w:t>
      </w:r>
      <w:r w:rsidR="00C02EAF">
        <w:rPr>
          <w:sz w:val="20"/>
        </w:rPr>
        <w:t>ersten S</w:t>
      </w:r>
      <w:r w:rsidR="006A412A">
        <w:rPr>
          <w:sz w:val="20"/>
        </w:rPr>
        <w:t xml:space="preserve">eite sind Angaben </w:t>
      </w:r>
      <w:r w:rsidR="00DD28AA">
        <w:rPr>
          <w:sz w:val="20"/>
        </w:rPr>
        <w:t>zum</w:t>
      </w:r>
      <w:r w:rsidR="00755C55">
        <w:rPr>
          <w:sz w:val="20"/>
        </w:rPr>
        <w:t xml:space="preserve"> Ablauf der Einreichungs</w:t>
      </w:r>
      <w:r w:rsidR="00453523">
        <w:rPr>
          <w:sz w:val="20"/>
        </w:rPr>
        <w:t>frist</w:t>
      </w:r>
      <w:r w:rsidR="00C921E9">
        <w:rPr>
          <w:sz w:val="20"/>
        </w:rPr>
        <w:t xml:space="preserve"> und zum Einreichungsort </w:t>
      </w:r>
      <w:r w:rsidR="006A412A">
        <w:rPr>
          <w:sz w:val="20"/>
        </w:rPr>
        <w:t>einzutragen.</w:t>
      </w:r>
      <w:r w:rsidR="005C1132">
        <w:rPr>
          <w:sz w:val="20"/>
        </w:rPr>
        <w:t xml:space="preserve"> Bei</w:t>
      </w:r>
      <w:r w:rsidR="00C02EAF">
        <w:rPr>
          <w:sz w:val="20"/>
        </w:rPr>
        <w:t xml:space="preserve"> den</w:t>
      </w:r>
      <w:r w:rsidR="00F01E5E">
        <w:rPr>
          <w:sz w:val="20"/>
        </w:rPr>
        <w:t xml:space="preserve"> </w:t>
      </w:r>
      <w:r w:rsidR="005C1132">
        <w:rPr>
          <w:sz w:val="20"/>
        </w:rPr>
        <w:t>EU-Vordruck</w:t>
      </w:r>
      <w:r w:rsidR="00C02EAF">
        <w:rPr>
          <w:sz w:val="20"/>
        </w:rPr>
        <w:t>en sind</w:t>
      </w:r>
      <w:r w:rsidR="005C1132">
        <w:rPr>
          <w:sz w:val="20"/>
        </w:rPr>
        <w:t xml:space="preserve"> ergänzend </w:t>
      </w:r>
      <w:r w:rsidR="00C02EAF">
        <w:rPr>
          <w:sz w:val="20"/>
        </w:rPr>
        <w:t xml:space="preserve">die Vergabeart und </w:t>
      </w:r>
      <w:r w:rsidR="005C1132">
        <w:rPr>
          <w:sz w:val="20"/>
        </w:rPr>
        <w:t xml:space="preserve">der </w:t>
      </w:r>
      <w:proofErr w:type="spellStart"/>
      <w:r w:rsidR="005C1132">
        <w:rPr>
          <w:sz w:val="20"/>
        </w:rPr>
        <w:t>Absendetag</w:t>
      </w:r>
      <w:proofErr w:type="spellEnd"/>
      <w:r w:rsidR="005C1132">
        <w:rPr>
          <w:sz w:val="20"/>
        </w:rPr>
        <w:t xml:space="preserve"> der EU-</w:t>
      </w:r>
      <w:r w:rsidR="00453523">
        <w:rPr>
          <w:sz w:val="20"/>
        </w:rPr>
        <w:t>Auftragsb</w:t>
      </w:r>
      <w:r w:rsidR="005C1132">
        <w:rPr>
          <w:sz w:val="20"/>
        </w:rPr>
        <w:t>ekanntmachung anzugeben.</w:t>
      </w:r>
      <w:r w:rsidR="00F91608">
        <w:rPr>
          <w:sz w:val="20"/>
        </w:rPr>
        <w:t xml:space="preserve"> </w:t>
      </w:r>
      <w:r w:rsidR="002728CB">
        <w:rPr>
          <w:sz w:val="20"/>
        </w:rPr>
        <w:t xml:space="preserve">Beim EU-Vordruck </w:t>
      </w:r>
      <w:r w:rsidR="003A1D77">
        <w:rPr>
          <w:sz w:val="20"/>
        </w:rPr>
        <w:t>Aufforderung zum Erstangebot/</w:t>
      </w:r>
      <w:r w:rsidR="002728CB">
        <w:rPr>
          <w:sz w:val="20"/>
        </w:rPr>
        <w:t xml:space="preserve">Verhandlung ist bei den Terminen für die </w:t>
      </w:r>
      <w:r w:rsidR="00826A8E">
        <w:rPr>
          <w:sz w:val="20"/>
        </w:rPr>
        <w:t>Verhandlung (Nr.</w:t>
      </w:r>
      <w:r w:rsidR="002D3E78">
        <w:rPr>
          <w:sz w:val="20"/>
        </w:rPr>
        <w:t xml:space="preserve"> </w:t>
      </w:r>
      <w:r w:rsidR="00F9570D">
        <w:rPr>
          <w:sz w:val="20"/>
        </w:rPr>
        <w:t>6</w:t>
      </w:r>
      <w:r w:rsidR="00826A8E">
        <w:rPr>
          <w:sz w:val="20"/>
        </w:rPr>
        <w:t>)</w:t>
      </w:r>
      <w:r w:rsidR="002728CB">
        <w:rPr>
          <w:sz w:val="20"/>
        </w:rPr>
        <w:t xml:space="preserve"> darauf zu achten, dass die Bieter nicht in Kontakt kommen und der Geheimwettbewerb gewahrt bleib</w:t>
      </w:r>
      <w:r w:rsidR="007E1C2E">
        <w:rPr>
          <w:sz w:val="20"/>
        </w:rPr>
        <w:t>en</w:t>
      </w:r>
      <w:r w:rsidR="002728CB">
        <w:rPr>
          <w:sz w:val="20"/>
        </w:rPr>
        <w:t>. Dementsprechend sind die</w:t>
      </w:r>
      <w:r w:rsidR="007408D7">
        <w:rPr>
          <w:sz w:val="20"/>
        </w:rPr>
        <w:t xml:space="preserve"> </w:t>
      </w:r>
      <w:r w:rsidR="002728CB">
        <w:rPr>
          <w:sz w:val="20"/>
        </w:rPr>
        <w:t>Abstände mit ausreichenden gr</w:t>
      </w:r>
      <w:r w:rsidR="002728CB">
        <w:rPr>
          <w:sz w:val="20"/>
        </w:rPr>
        <w:t>o</w:t>
      </w:r>
      <w:r w:rsidR="002728CB">
        <w:rPr>
          <w:sz w:val="20"/>
        </w:rPr>
        <w:t>ßen Zeitpuffern zu</w:t>
      </w:r>
      <w:r w:rsidR="001E4727">
        <w:rPr>
          <w:sz w:val="20"/>
        </w:rPr>
        <w:t xml:space="preserve"> </w:t>
      </w:r>
      <w:r w:rsidR="002728CB">
        <w:rPr>
          <w:sz w:val="20"/>
        </w:rPr>
        <w:t>versehen.</w:t>
      </w:r>
      <w:r w:rsidR="00F01E5E" w:rsidDel="00F01E5E">
        <w:rPr>
          <w:sz w:val="20"/>
        </w:rPr>
        <w:t xml:space="preserve"> </w:t>
      </w:r>
      <w:r w:rsidR="006A412A">
        <w:rPr>
          <w:sz w:val="20"/>
        </w:rPr>
        <w:t xml:space="preserve">Der Einreichungstermin </w:t>
      </w:r>
      <w:r w:rsidRPr="0000608E">
        <w:rPr>
          <w:sz w:val="20"/>
        </w:rPr>
        <w:t xml:space="preserve">ist </w:t>
      </w:r>
      <w:r w:rsidR="006A412A">
        <w:rPr>
          <w:sz w:val="20"/>
        </w:rPr>
        <w:t xml:space="preserve">dabei </w:t>
      </w:r>
      <w:r w:rsidRPr="0000608E">
        <w:rPr>
          <w:sz w:val="20"/>
        </w:rPr>
        <w:t xml:space="preserve">grundsätzlich </w:t>
      </w:r>
      <w:r w:rsidRPr="00211344">
        <w:rPr>
          <w:sz w:val="20"/>
        </w:rPr>
        <w:t>nicht</w:t>
      </w:r>
      <w:r w:rsidRPr="0000608E">
        <w:rPr>
          <w:sz w:val="20"/>
        </w:rPr>
        <w:t xml:space="preserve"> auf einen Tag nach a</w:t>
      </w:r>
      <w:r w:rsidRPr="0000608E">
        <w:rPr>
          <w:sz w:val="20"/>
        </w:rPr>
        <w:t>r</w:t>
      </w:r>
      <w:r w:rsidRPr="0000608E">
        <w:rPr>
          <w:sz w:val="20"/>
        </w:rPr>
        <w:t>beitsfreien Tagen zu legen. Den Bietern ist nach den Erfordernissen des Einzelfalls ausreichend Zeit für die Angebotsbearbeitung zu geben.</w:t>
      </w:r>
    </w:p>
    <w:p w14:paraId="6AFAE7FA" w14:textId="77777777" w:rsidR="001C5124" w:rsidRPr="0000608E" w:rsidRDefault="001C5124" w:rsidP="00104450">
      <w:pPr>
        <w:spacing w:line="240" w:lineRule="auto"/>
        <w:jc w:val="both"/>
        <w:rPr>
          <w:sz w:val="20"/>
        </w:rPr>
      </w:pPr>
    </w:p>
    <w:p w14:paraId="36A255CF" w14:textId="2CED4421" w:rsidR="00A43FFF" w:rsidRPr="00466A00" w:rsidRDefault="00F366F9" w:rsidP="00104450">
      <w:pPr>
        <w:spacing w:line="240" w:lineRule="auto"/>
        <w:jc w:val="both"/>
        <w:rPr>
          <w:sz w:val="20"/>
        </w:rPr>
      </w:pPr>
      <w:r w:rsidRPr="00822C55">
        <w:rPr>
          <w:sz w:val="20"/>
        </w:rPr>
        <w:t>(</w:t>
      </w:r>
      <w:r w:rsidR="00316A32" w:rsidRPr="00822C55">
        <w:rPr>
          <w:sz w:val="20"/>
        </w:rPr>
        <w:t>4</w:t>
      </w:r>
      <w:r w:rsidRPr="00822C55">
        <w:rPr>
          <w:sz w:val="20"/>
        </w:rPr>
        <w:t>)</w:t>
      </w:r>
      <w:r w:rsidR="00F75529">
        <w:rPr>
          <w:sz w:val="20"/>
        </w:rPr>
        <w:t xml:space="preserve"> </w:t>
      </w:r>
      <w:r w:rsidR="00C02EAF">
        <w:rPr>
          <w:sz w:val="20"/>
        </w:rPr>
        <w:t>B</w:t>
      </w:r>
      <w:r w:rsidR="00C81D3D" w:rsidRPr="00822C55">
        <w:rPr>
          <w:sz w:val="20"/>
        </w:rPr>
        <w:t>ei Vergabeverfahren, bei denen es keine</w:t>
      </w:r>
      <w:r w:rsidR="00C02EAF">
        <w:rPr>
          <w:sz w:val="20"/>
        </w:rPr>
        <w:t>n</w:t>
      </w:r>
      <w:r w:rsidR="00C81D3D" w:rsidRPr="00822C55">
        <w:rPr>
          <w:sz w:val="20"/>
        </w:rPr>
        <w:t xml:space="preserve"> </w:t>
      </w:r>
      <w:r w:rsidR="00C02EAF">
        <w:rPr>
          <w:sz w:val="20"/>
        </w:rPr>
        <w:t>Teilnahmewettbewerb gibt, sollten</w:t>
      </w:r>
      <w:r w:rsidR="00C81D3D" w:rsidRPr="00822C55">
        <w:rPr>
          <w:sz w:val="20"/>
        </w:rPr>
        <w:t xml:space="preserve"> in der Aufforderung bzw. EU-Aufforderung zur Angebotsabgabe </w:t>
      </w:r>
      <w:r w:rsidR="00466A00">
        <w:rPr>
          <w:sz w:val="20"/>
        </w:rPr>
        <w:t>Erklärungen</w:t>
      </w:r>
      <w:r w:rsidR="00E92BD1">
        <w:rPr>
          <w:sz w:val="20"/>
        </w:rPr>
        <w:t xml:space="preserve"> entsprechend § 123 und </w:t>
      </w:r>
      <w:r w:rsidR="002D3E78">
        <w:rPr>
          <w:sz w:val="20"/>
        </w:rPr>
        <w:t xml:space="preserve">§ </w:t>
      </w:r>
      <w:r w:rsidR="00E92BD1">
        <w:rPr>
          <w:sz w:val="20"/>
        </w:rPr>
        <w:t xml:space="preserve">124 GWB sowie </w:t>
      </w:r>
      <w:r w:rsidR="00466A00">
        <w:rPr>
          <w:sz w:val="20"/>
        </w:rPr>
        <w:t xml:space="preserve">Nachweise zur Leistungsfähigkeit entsprechend </w:t>
      </w:r>
      <w:r w:rsidR="00E92BD1">
        <w:rPr>
          <w:sz w:val="20"/>
        </w:rPr>
        <w:t xml:space="preserve">§ 45 und § 46 </w:t>
      </w:r>
      <w:proofErr w:type="spellStart"/>
      <w:r w:rsidR="00E92BD1">
        <w:rPr>
          <w:sz w:val="20"/>
        </w:rPr>
        <w:t>VgV</w:t>
      </w:r>
      <w:proofErr w:type="spellEnd"/>
      <w:r w:rsidR="00C81D3D" w:rsidRPr="00822C55">
        <w:rPr>
          <w:sz w:val="20"/>
        </w:rPr>
        <w:t xml:space="preserve"> verlangt werden. </w:t>
      </w:r>
      <w:r w:rsidR="00F75529" w:rsidRPr="00F75529">
        <w:rPr>
          <w:sz w:val="20"/>
        </w:rPr>
        <w:t xml:space="preserve">Dies ist in </w:t>
      </w:r>
      <w:r w:rsidR="00917F6A" w:rsidRPr="00822C55">
        <w:rPr>
          <w:sz w:val="20"/>
        </w:rPr>
        <w:t>Nr.</w:t>
      </w:r>
      <w:r w:rsidR="00EB46A6" w:rsidRPr="00822C55">
        <w:rPr>
          <w:sz w:val="20"/>
        </w:rPr>
        <w:t xml:space="preserve"> </w:t>
      </w:r>
      <w:r w:rsidR="004B68D6" w:rsidRPr="00822C55">
        <w:rPr>
          <w:sz w:val="20"/>
        </w:rPr>
        <w:t>3</w:t>
      </w:r>
      <w:r w:rsidR="00C01C62" w:rsidRPr="00822C55">
        <w:rPr>
          <w:sz w:val="20"/>
        </w:rPr>
        <w:t xml:space="preserve"> anzugeben</w:t>
      </w:r>
      <w:r w:rsidR="00C27D8F" w:rsidRPr="00822C55">
        <w:rPr>
          <w:sz w:val="20"/>
        </w:rPr>
        <w:t>.</w:t>
      </w:r>
      <w:r w:rsidR="00F91608" w:rsidDel="00F91608">
        <w:rPr>
          <w:sz w:val="20"/>
        </w:rPr>
        <w:t xml:space="preserve"> </w:t>
      </w:r>
      <w:r w:rsidR="00A43FFF" w:rsidRPr="00466A00">
        <w:rPr>
          <w:sz w:val="20"/>
        </w:rPr>
        <w:t>Der Auftraggeber kann auf Verhandlungen verzichten, wenn er sich diese Möglichkeit in der Auftragsbekann</w:t>
      </w:r>
      <w:r w:rsidR="00A43FFF" w:rsidRPr="00466A00">
        <w:rPr>
          <w:sz w:val="20"/>
        </w:rPr>
        <w:t>t</w:t>
      </w:r>
      <w:r w:rsidR="00A43FFF" w:rsidRPr="00466A00">
        <w:rPr>
          <w:sz w:val="20"/>
        </w:rPr>
        <w:t xml:space="preserve">machung </w:t>
      </w:r>
      <w:r w:rsidR="00C62330" w:rsidRPr="00466A00">
        <w:rPr>
          <w:sz w:val="20"/>
        </w:rPr>
        <w:t>oder Aufforderung zu</w:t>
      </w:r>
      <w:r w:rsidR="00943996">
        <w:rPr>
          <w:sz w:val="20"/>
        </w:rPr>
        <w:t>m Teilnahmewettbewerb</w:t>
      </w:r>
      <w:r w:rsidR="00F7484C">
        <w:rPr>
          <w:sz w:val="20"/>
        </w:rPr>
        <w:t xml:space="preserve"> </w:t>
      </w:r>
      <w:r w:rsidR="00943996">
        <w:rPr>
          <w:sz w:val="20"/>
        </w:rPr>
        <w:t>(</w:t>
      </w:r>
      <w:r w:rsidR="00C62330" w:rsidRPr="00466A00">
        <w:rPr>
          <w:sz w:val="20"/>
        </w:rPr>
        <w:t>Interessensbestätigung</w:t>
      </w:r>
      <w:r w:rsidR="00943996">
        <w:rPr>
          <w:sz w:val="20"/>
        </w:rPr>
        <w:t>)</w:t>
      </w:r>
      <w:r w:rsidR="00C62330" w:rsidRPr="00466A00">
        <w:rPr>
          <w:sz w:val="20"/>
        </w:rPr>
        <w:t xml:space="preserve"> </w:t>
      </w:r>
      <w:r w:rsidR="00CE2A2F">
        <w:rPr>
          <w:sz w:val="20"/>
        </w:rPr>
        <w:t>unter N</w:t>
      </w:r>
      <w:r w:rsidR="00826A8E">
        <w:rPr>
          <w:sz w:val="20"/>
        </w:rPr>
        <w:t>r</w:t>
      </w:r>
      <w:r w:rsidR="00CE2A2F">
        <w:rPr>
          <w:sz w:val="20"/>
        </w:rPr>
        <w:t>.</w:t>
      </w:r>
      <w:r w:rsidR="00826A8E">
        <w:rPr>
          <w:sz w:val="20"/>
        </w:rPr>
        <w:t xml:space="preserve"> </w:t>
      </w:r>
      <w:r w:rsidR="00CA68C1">
        <w:rPr>
          <w:sz w:val="20"/>
        </w:rPr>
        <w:t xml:space="preserve">8 </w:t>
      </w:r>
      <w:r w:rsidR="00A43FFF" w:rsidRPr="00466A00">
        <w:rPr>
          <w:sz w:val="20"/>
        </w:rPr>
        <w:t>vorbehalten hat.</w:t>
      </w:r>
    </w:p>
    <w:p w14:paraId="0CC2C6EF" w14:textId="77777777" w:rsidR="00C62330" w:rsidRPr="00A43FFF" w:rsidRDefault="00C62330" w:rsidP="00104450">
      <w:pPr>
        <w:spacing w:line="240" w:lineRule="auto"/>
        <w:jc w:val="both"/>
        <w:rPr>
          <w:sz w:val="20"/>
          <w:highlight w:val="yellow"/>
        </w:rPr>
      </w:pPr>
    </w:p>
    <w:p w14:paraId="27568569" w14:textId="16E40B4B" w:rsidR="00F366F9" w:rsidRPr="00F04ECC" w:rsidRDefault="00F366F9" w:rsidP="00104450">
      <w:pPr>
        <w:spacing w:line="240" w:lineRule="auto"/>
        <w:jc w:val="both"/>
        <w:rPr>
          <w:sz w:val="20"/>
        </w:rPr>
      </w:pPr>
      <w:r w:rsidRPr="00F04ECC">
        <w:rPr>
          <w:sz w:val="20"/>
        </w:rPr>
        <w:t xml:space="preserve">Werden </w:t>
      </w:r>
      <w:r w:rsidR="00E46741" w:rsidRPr="00F04ECC">
        <w:rPr>
          <w:sz w:val="20"/>
        </w:rPr>
        <w:t>im Vertrag</w:t>
      </w:r>
      <w:r w:rsidRPr="00F04ECC">
        <w:rPr>
          <w:sz w:val="20"/>
        </w:rPr>
        <w:t xml:space="preserve"> „Technische Vertragsbedingungen (</w:t>
      </w:r>
      <w:r w:rsidR="00892914" w:rsidRPr="00F04ECC">
        <w:rPr>
          <w:sz w:val="20"/>
        </w:rPr>
        <w:t>TVB</w:t>
      </w:r>
      <w:r w:rsidR="00810660" w:rsidRPr="00F04ECC">
        <w:rPr>
          <w:sz w:val="20"/>
        </w:rPr>
        <w:t>)</w:t>
      </w:r>
      <w:r w:rsidR="00810660">
        <w:rPr>
          <w:sz w:val="20"/>
        </w:rPr>
        <w:t>“</w:t>
      </w:r>
      <w:r w:rsidR="00810660" w:rsidRPr="00F04ECC">
        <w:rPr>
          <w:sz w:val="20"/>
        </w:rPr>
        <w:t xml:space="preserve"> </w:t>
      </w:r>
      <w:r w:rsidRPr="00F04ECC">
        <w:rPr>
          <w:sz w:val="20"/>
        </w:rPr>
        <w:t>vereinbart, in denen von Bietern Qualifikat</w:t>
      </w:r>
      <w:r w:rsidRPr="00F04ECC">
        <w:rPr>
          <w:sz w:val="20"/>
        </w:rPr>
        <w:t>i</w:t>
      </w:r>
      <w:r w:rsidRPr="00F04ECC">
        <w:rPr>
          <w:sz w:val="20"/>
        </w:rPr>
        <w:t xml:space="preserve">onsnachweise verlangt werden, ist </w:t>
      </w:r>
      <w:r w:rsidR="0055333D" w:rsidRPr="00F04ECC">
        <w:rPr>
          <w:sz w:val="20"/>
        </w:rPr>
        <w:t xml:space="preserve">bei einer erforderlichen </w:t>
      </w:r>
      <w:r w:rsidR="00755C55">
        <w:rPr>
          <w:sz w:val="20"/>
        </w:rPr>
        <w:t>Auftrags</w:t>
      </w:r>
      <w:r w:rsidR="00B3610C" w:rsidRPr="00F04ECC">
        <w:rPr>
          <w:sz w:val="20"/>
        </w:rPr>
        <w:t>bekanntmachung</w:t>
      </w:r>
      <w:r w:rsidR="006A412A" w:rsidRPr="00F04ECC">
        <w:rPr>
          <w:sz w:val="20"/>
        </w:rPr>
        <w:t xml:space="preserve"> </w:t>
      </w:r>
      <w:r w:rsidRPr="00F04ECC">
        <w:rPr>
          <w:sz w:val="20"/>
        </w:rPr>
        <w:t>folgender Text aufz</w:t>
      </w:r>
      <w:r w:rsidRPr="00F04ECC">
        <w:rPr>
          <w:sz w:val="20"/>
        </w:rPr>
        <w:t>u</w:t>
      </w:r>
      <w:r w:rsidRPr="00F04ECC">
        <w:rPr>
          <w:sz w:val="20"/>
        </w:rPr>
        <w:t>nehmen</w:t>
      </w:r>
      <w:r w:rsidR="00B01FF5" w:rsidRPr="00F04ECC">
        <w:rPr>
          <w:sz w:val="20"/>
        </w:rPr>
        <w:t xml:space="preserve"> (siehe auch </w:t>
      </w:r>
      <w:r w:rsidR="00B01FF5" w:rsidRPr="0042035D">
        <w:rPr>
          <w:sz w:val="20"/>
        </w:rPr>
        <w:t>Abschnitt 2.1</w:t>
      </w:r>
      <w:r w:rsidR="00DD28AA">
        <w:rPr>
          <w:sz w:val="20"/>
        </w:rPr>
        <w:t xml:space="preserve"> Bekanntmachung</w:t>
      </w:r>
      <w:r w:rsidR="00B01FF5" w:rsidRPr="0042035D">
        <w:rPr>
          <w:sz w:val="20"/>
        </w:rPr>
        <w:t xml:space="preserve"> Nr.</w:t>
      </w:r>
      <w:r w:rsidR="00810660">
        <w:rPr>
          <w:sz w:val="20"/>
        </w:rPr>
        <w:t xml:space="preserve"> </w:t>
      </w:r>
      <w:r w:rsidR="00755C55">
        <w:rPr>
          <w:sz w:val="20"/>
        </w:rPr>
        <w:t>4</w:t>
      </w:r>
      <w:r w:rsidR="00B01FF5" w:rsidRPr="0042035D">
        <w:rPr>
          <w:sz w:val="20"/>
        </w:rPr>
        <w:t>)</w:t>
      </w:r>
      <w:r w:rsidRPr="0042035D">
        <w:rPr>
          <w:sz w:val="20"/>
        </w:rPr>
        <w:t>:</w:t>
      </w:r>
      <w:r w:rsidR="007E1C2E">
        <w:rPr>
          <w:sz w:val="20"/>
        </w:rPr>
        <w:t xml:space="preserve"> </w:t>
      </w:r>
      <w:r w:rsidRPr="00F04ECC">
        <w:rPr>
          <w:sz w:val="20"/>
        </w:rPr>
        <w:t>„</w:t>
      </w:r>
      <w:r w:rsidR="009807CA" w:rsidRPr="00F04ECC">
        <w:rPr>
          <w:sz w:val="20"/>
        </w:rPr>
        <w:t xml:space="preserve">Nachweis der </w:t>
      </w:r>
      <w:r w:rsidRPr="00F04ECC">
        <w:rPr>
          <w:sz w:val="20"/>
        </w:rPr>
        <w:t>Qualifikation des ... gemäß den „Technischen Vertragsbedingungen (</w:t>
      </w:r>
      <w:r w:rsidR="00892914" w:rsidRPr="00F04ECC">
        <w:rPr>
          <w:sz w:val="20"/>
        </w:rPr>
        <w:t>TVB</w:t>
      </w:r>
      <w:r w:rsidRPr="00F04ECC">
        <w:rPr>
          <w:sz w:val="20"/>
        </w:rPr>
        <w:t xml:space="preserve"> ...)</w:t>
      </w:r>
      <w:r w:rsidR="00810660">
        <w:rPr>
          <w:sz w:val="20"/>
        </w:rPr>
        <w:t>“</w:t>
      </w:r>
      <w:r w:rsidR="009807CA" w:rsidRPr="00F04ECC">
        <w:rPr>
          <w:sz w:val="20"/>
        </w:rPr>
        <w:t>.</w:t>
      </w:r>
      <w:r w:rsidRPr="00F04ECC">
        <w:rPr>
          <w:sz w:val="20"/>
        </w:rPr>
        <w:t xml:space="preserve"> Bei ausländischen Bietern wird ein gleichwertiger Qualifikat</w:t>
      </w:r>
      <w:r w:rsidRPr="00F04ECC">
        <w:rPr>
          <w:sz w:val="20"/>
        </w:rPr>
        <w:t>i</w:t>
      </w:r>
      <w:r w:rsidRPr="00F04ECC">
        <w:rPr>
          <w:sz w:val="20"/>
        </w:rPr>
        <w:t>onsnachweis verlangt.</w:t>
      </w:r>
      <w:r w:rsidR="0077031D" w:rsidRPr="00F04ECC">
        <w:rPr>
          <w:sz w:val="20"/>
        </w:rPr>
        <w:t>“</w:t>
      </w:r>
    </w:p>
    <w:p w14:paraId="3D48C4AB" w14:textId="77777777" w:rsidR="009807CA" w:rsidRPr="00F04ECC" w:rsidRDefault="009807CA" w:rsidP="00104450">
      <w:pPr>
        <w:spacing w:line="240" w:lineRule="auto"/>
        <w:jc w:val="both"/>
        <w:rPr>
          <w:sz w:val="20"/>
        </w:rPr>
      </w:pPr>
    </w:p>
    <w:p w14:paraId="2BAD9E74" w14:textId="0B9D92C3" w:rsidR="001143A7" w:rsidRPr="0000608E" w:rsidRDefault="00876562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In</w:t>
      </w:r>
      <w:r w:rsidR="00C3153C" w:rsidRPr="0000608E">
        <w:rPr>
          <w:sz w:val="20"/>
        </w:rPr>
        <w:t xml:space="preserve"> Nr. </w:t>
      </w:r>
      <w:r w:rsidR="004B68D6">
        <w:rPr>
          <w:sz w:val="20"/>
        </w:rPr>
        <w:t>3</w:t>
      </w:r>
      <w:r w:rsidR="00C3153C" w:rsidRPr="0000608E">
        <w:rPr>
          <w:sz w:val="20"/>
        </w:rPr>
        <w:t xml:space="preserve"> sind, soweit erforderlich, die von Bietern mit dem Angebot vorzulegenden</w:t>
      </w:r>
      <w:r w:rsidR="00213DE4">
        <w:rPr>
          <w:sz w:val="20"/>
        </w:rPr>
        <w:t xml:space="preserve"> </w:t>
      </w:r>
      <w:r w:rsidR="00C3153C" w:rsidRPr="0000608E">
        <w:rPr>
          <w:sz w:val="20"/>
        </w:rPr>
        <w:t>Unterlagen</w:t>
      </w:r>
      <w:r w:rsidR="00213DE4">
        <w:rPr>
          <w:sz w:val="20"/>
        </w:rPr>
        <w:t xml:space="preserve"> </w:t>
      </w:r>
      <w:r w:rsidR="00917F6A">
        <w:rPr>
          <w:sz w:val="20"/>
        </w:rPr>
        <w:t xml:space="preserve">zu den </w:t>
      </w:r>
      <w:r w:rsidR="00755C55">
        <w:rPr>
          <w:sz w:val="20"/>
        </w:rPr>
        <w:t>Z</w:t>
      </w:r>
      <w:r w:rsidR="00755C55">
        <w:rPr>
          <w:sz w:val="20"/>
        </w:rPr>
        <w:t>u</w:t>
      </w:r>
      <w:r w:rsidR="00755C55">
        <w:rPr>
          <w:sz w:val="20"/>
        </w:rPr>
        <w:t>schlags</w:t>
      </w:r>
      <w:r w:rsidR="00917F6A">
        <w:rPr>
          <w:sz w:val="20"/>
        </w:rPr>
        <w:t xml:space="preserve">kriterien </w:t>
      </w:r>
      <w:r w:rsidR="00213DE4">
        <w:rPr>
          <w:sz w:val="20"/>
        </w:rPr>
        <w:t>anzugeben</w:t>
      </w:r>
      <w:r w:rsidR="00C3153C" w:rsidRPr="0000608E">
        <w:rPr>
          <w:sz w:val="20"/>
        </w:rPr>
        <w:t>.</w:t>
      </w:r>
      <w:r w:rsidR="00E34263">
        <w:rPr>
          <w:sz w:val="20"/>
        </w:rPr>
        <w:t xml:space="preserve"> Die Ausarbeitung von Lösungsvorschlägen der gestellten Aufgabe kann die Vergabestelle nur im Rahmen von Verhandlungsverfahren oder eines wettbewerblichen Dialogs verlangen. Die Erstattung der Kosten richtet sich nach § 7</w:t>
      </w:r>
      <w:r w:rsidR="00100846">
        <w:rPr>
          <w:sz w:val="20"/>
        </w:rPr>
        <w:t>7 (2)</w:t>
      </w:r>
      <w:r w:rsidR="00E34263">
        <w:rPr>
          <w:sz w:val="20"/>
        </w:rPr>
        <w:t xml:space="preserve"> </w:t>
      </w:r>
      <w:proofErr w:type="spellStart"/>
      <w:r w:rsidR="00E34263">
        <w:rPr>
          <w:sz w:val="20"/>
        </w:rPr>
        <w:t>VgV</w:t>
      </w:r>
      <w:proofErr w:type="spellEnd"/>
      <w:r w:rsidR="00E34263">
        <w:rPr>
          <w:sz w:val="20"/>
        </w:rPr>
        <w:t>.</w:t>
      </w:r>
    </w:p>
    <w:p w14:paraId="3EA482CF" w14:textId="77777777" w:rsidR="00892914" w:rsidRDefault="00892914" w:rsidP="00104450">
      <w:pPr>
        <w:spacing w:line="240" w:lineRule="auto"/>
        <w:jc w:val="both"/>
        <w:rPr>
          <w:sz w:val="20"/>
        </w:rPr>
      </w:pPr>
    </w:p>
    <w:p w14:paraId="483B21A8" w14:textId="3713ECBA" w:rsidR="0037396D" w:rsidRPr="0000608E" w:rsidRDefault="0037396D" w:rsidP="00104450">
      <w:pPr>
        <w:spacing w:line="240" w:lineRule="auto"/>
        <w:jc w:val="both"/>
        <w:rPr>
          <w:sz w:val="20"/>
        </w:rPr>
      </w:pPr>
      <w:r w:rsidRPr="0000608E">
        <w:rPr>
          <w:sz w:val="20"/>
        </w:rPr>
        <w:t>(</w:t>
      </w:r>
      <w:r w:rsidR="004B68D6">
        <w:rPr>
          <w:sz w:val="20"/>
        </w:rPr>
        <w:t>5</w:t>
      </w:r>
      <w:r w:rsidRPr="0000608E">
        <w:rPr>
          <w:sz w:val="20"/>
        </w:rPr>
        <w:t xml:space="preserve">) In Nr. </w:t>
      </w:r>
      <w:r w:rsidR="004B68D6">
        <w:rPr>
          <w:sz w:val="20"/>
        </w:rPr>
        <w:t>4</w:t>
      </w:r>
      <w:r w:rsidRPr="0000608E">
        <w:rPr>
          <w:sz w:val="20"/>
        </w:rPr>
        <w:t xml:space="preserve"> ist </w:t>
      </w:r>
      <w:r w:rsidR="00C02EAF">
        <w:rPr>
          <w:sz w:val="20"/>
        </w:rPr>
        <w:t xml:space="preserve">nur </w:t>
      </w:r>
      <w:r w:rsidRPr="0000608E">
        <w:rPr>
          <w:sz w:val="20"/>
        </w:rPr>
        <w:t xml:space="preserve">bei Vergaben, in denen </w:t>
      </w:r>
      <w:r w:rsidR="00C02EAF">
        <w:rPr>
          <w:sz w:val="20"/>
        </w:rPr>
        <w:t xml:space="preserve">eine </w:t>
      </w:r>
      <w:proofErr w:type="spellStart"/>
      <w:r w:rsidR="00C02EAF">
        <w:rPr>
          <w:sz w:val="20"/>
        </w:rPr>
        <w:t>losweise</w:t>
      </w:r>
      <w:proofErr w:type="spellEnd"/>
      <w:r w:rsidR="00C02EAF">
        <w:rPr>
          <w:sz w:val="20"/>
        </w:rPr>
        <w:t xml:space="preserve"> Vergabe</w:t>
      </w:r>
      <w:r w:rsidR="00C02EAF" w:rsidRPr="0000608E">
        <w:rPr>
          <w:sz w:val="20"/>
        </w:rPr>
        <w:t xml:space="preserve"> </w:t>
      </w:r>
      <w:r w:rsidRPr="0000608E">
        <w:rPr>
          <w:sz w:val="20"/>
        </w:rPr>
        <w:t>vor</w:t>
      </w:r>
      <w:r w:rsidR="00C02EAF">
        <w:rPr>
          <w:sz w:val="20"/>
        </w:rPr>
        <w:t>behalten</w:t>
      </w:r>
      <w:r w:rsidR="00E75FF8">
        <w:rPr>
          <w:sz w:val="20"/>
        </w:rPr>
        <w:t xml:space="preserve"> ist</w:t>
      </w:r>
      <w:r w:rsidR="00107E3E">
        <w:rPr>
          <w:sz w:val="20"/>
        </w:rPr>
        <w:t>,</w:t>
      </w:r>
      <w:r w:rsidR="00E75FF8">
        <w:rPr>
          <w:sz w:val="20"/>
        </w:rPr>
        <w:t xml:space="preserve"> </w:t>
      </w:r>
      <w:r w:rsidR="00C02EAF">
        <w:rPr>
          <w:sz w:val="20"/>
        </w:rPr>
        <w:t>„j</w:t>
      </w:r>
      <w:r>
        <w:rPr>
          <w:sz w:val="20"/>
        </w:rPr>
        <w:t>a“</w:t>
      </w:r>
      <w:r w:rsidRPr="0000608E">
        <w:rPr>
          <w:sz w:val="20"/>
        </w:rPr>
        <w:t xml:space="preserve"> anzukreuzen.</w:t>
      </w:r>
      <w:r w:rsidR="00C02EAF">
        <w:rPr>
          <w:sz w:val="20"/>
        </w:rPr>
        <w:t xml:space="preserve"> Im R</w:t>
      </w:r>
      <w:r w:rsidR="00C02EAF">
        <w:rPr>
          <w:sz w:val="20"/>
        </w:rPr>
        <w:t>e</w:t>
      </w:r>
      <w:r w:rsidR="00C02EAF">
        <w:rPr>
          <w:sz w:val="20"/>
        </w:rPr>
        <w:t>gelfall ist „nein“ anzukreuzen.</w:t>
      </w:r>
    </w:p>
    <w:p w14:paraId="1F86F76F" w14:textId="77777777" w:rsidR="0037396D" w:rsidRDefault="0037396D" w:rsidP="00104450">
      <w:pPr>
        <w:spacing w:line="240" w:lineRule="auto"/>
        <w:jc w:val="both"/>
        <w:rPr>
          <w:sz w:val="20"/>
        </w:rPr>
      </w:pPr>
    </w:p>
    <w:p w14:paraId="17CF2928" w14:textId="0994CD78" w:rsidR="00755C55" w:rsidRDefault="00EF7311" w:rsidP="00755C55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F96F17">
        <w:rPr>
          <w:sz w:val="20"/>
        </w:rPr>
        <w:t>6</w:t>
      </w:r>
      <w:r w:rsidR="008124A8" w:rsidRPr="0000608E">
        <w:rPr>
          <w:sz w:val="20"/>
        </w:rPr>
        <w:t>)</w:t>
      </w:r>
      <w:r w:rsidR="00755C55" w:rsidRPr="00755C55">
        <w:rPr>
          <w:sz w:val="20"/>
        </w:rPr>
        <w:t xml:space="preserve"> </w:t>
      </w:r>
      <w:r w:rsidR="00755C55" w:rsidRPr="0000608E">
        <w:rPr>
          <w:sz w:val="20"/>
        </w:rPr>
        <w:t xml:space="preserve">In Nr. </w:t>
      </w:r>
      <w:r w:rsidR="00755C55">
        <w:rPr>
          <w:sz w:val="20"/>
        </w:rPr>
        <w:t>5</w:t>
      </w:r>
      <w:r w:rsidR="00755C55" w:rsidRPr="0000608E">
        <w:rPr>
          <w:sz w:val="20"/>
        </w:rPr>
        <w:t xml:space="preserve"> sind </w:t>
      </w:r>
      <w:r w:rsidR="00755C55">
        <w:rPr>
          <w:sz w:val="20"/>
        </w:rPr>
        <w:t>für alle Vergaben die</w:t>
      </w:r>
      <w:r w:rsidR="00755C55" w:rsidRPr="0000608E">
        <w:rPr>
          <w:sz w:val="20"/>
        </w:rPr>
        <w:t xml:space="preserve"> </w:t>
      </w:r>
      <w:r w:rsidR="00755C55">
        <w:rPr>
          <w:sz w:val="20"/>
        </w:rPr>
        <w:t>Zuschlagsk</w:t>
      </w:r>
      <w:r w:rsidR="00755C55" w:rsidRPr="0000608E">
        <w:rPr>
          <w:sz w:val="20"/>
        </w:rPr>
        <w:t xml:space="preserve">riterien für die Angebotswertung </w:t>
      </w:r>
      <w:r w:rsidR="00755C55">
        <w:rPr>
          <w:sz w:val="20"/>
        </w:rPr>
        <w:t>anzugeben. Eignungskr</w:t>
      </w:r>
      <w:r w:rsidR="00755C55">
        <w:rPr>
          <w:sz w:val="20"/>
        </w:rPr>
        <w:t>i</w:t>
      </w:r>
      <w:r w:rsidR="00755C55">
        <w:rPr>
          <w:sz w:val="20"/>
        </w:rPr>
        <w:t xml:space="preserve">terien </w:t>
      </w:r>
      <w:r w:rsidR="00B025EA">
        <w:rPr>
          <w:sz w:val="20"/>
        </w:rPr>
        <w:t>die bereits Gegenstand des Teilnahmewettbewerbs waren,</w:t>
      </w:r>
      <w:r w:rsidR="00755C55">
        <w:rPr>
          <w:sz w:val="20"/>
        </w:rPr>
        <w:t xml:space="preserve"> </w:t>
      </w:r>
      <w:r w:rsidR="00B025EA">
        <w:rPr>
          <w:sz w:val="20"/>
        </w:rPr>
        <w:t xml:space="preserve">dürfen </w:t>
      </w:r>
      <w:r w:rsidR="00755C55">
        <w:rPr>
          <w:sz w:val="20"/>
        </w:rPr>
        <w:t>nicht Bestandteil der Angebotswe</w:t>
      </w:r>
      <w:r w:rsidR="00755C55">
        <w:rPr>
          <w:sz w:val="20"/>
        </w:rPr>
        <w:t>r</w:t>
      </w:r>
      <w:r w:rsidR="00755C55">
        <w:rPr>
          <w:sz w:val="20"/>
        </w:rPr>
        <w:t>tung</w:t>
      </w:r>
      <w:r w:rsidR="00B025EA">
        <w:rPr>
          <w:sz w:val="20"/>
        </w:rPr>
        <w:t xml:space="preserve"> sein. Die Qualifikation des zum Einsatz kommenden Personals/ die Erfahrung des Schlüsselpersonals kann als Zuschlagskriterium herangezogen werden. </w:t>
      </w:r>
      <w:r w:rsidR="00755C55">
        <w:rPr>
          <w:sz w:val="20"/>
        </w:rPr>
        <w:t>Einmal bekannt gemachte Zuschlagskriterien dürfen nicht mehr verändert werden.</w:t>
      </w:r>
    </w:p>
    <w:p w14:paraId="016A901E" w14:textId="77777777" w:rsidR="00F04C2B" w:rsidRDefault="00F04C2B" w:rsidP="00104450">
      <w:pPr>
        <w:spacing w:line="240" w:lineRule="auto"/>
        <w:jc w:val="both"/>
        <w:rPr>
          <w:sz w:val="20"/>
        </w:rPr>
      </w:pPr>
    </w:p>
    <w:p w14:paraId="7027854B" w14:textId="2C9B393B" w:rsidR="00F04C2B" w:rsidRDefault="00F04C2B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 xml:space="preserve">(7) </w:t>
      </w:r>
      <w:r w:rsidR="00755C55" w:rsidRPr="0000608E">
        <w:rPr>
          <w:sz w:val="20"/>
        </w:rPr>
        <w:t>Soweit erforderlich sind in Nr. 1</w:t>
      </w:r>
      <w:r w:rsidR="00755C55">
        <w:rPr>
          <w:sz w:val="20"/>
        </w:rPr>
        <w:t>0</w:t>
      </w:r>
      <w:r w:rsidR="00755C55" w:rsidRPr="0000608E">
        <w:rPr>
          <w:sz w:val="20"/>
        </w:rPr>
        <w:t xml:space="preserve"> des Vordrucks weitere Angaben zu machen</w:t>
      </w:r>
      <w:r w:rsidR="00810660">
        <w:rPr>
          <w:sz w:val="20"/>
        </w:rPr>
        <w:t>.</w:t>
      </w:r>
    </w:p>
    <w:p w14:paraId="37318981" w14:textId="77777777" w:rsidR="00EF7311" w:rsidRDefault="00EF7311" w:rsidP="000327E8">
      <w:pPr>
        <w:spacing w:line="240" w:lineRule="auto"/>
        <w:jc w:val="both"/>
        <w:rPr>
          <w:b/>
          <w:sz w:val="20"/>
        </w:rPr>
      </w:pPr>
    </w:p>
    <w:p w14:paraId="0274F79A" w14:textId="10C12B0B" w:rsidR="000351D0" w:rsidRDefault="000351D0" w:rsidP="00104450">
      <w:pPr>
        <w:spacing w:line="240" w:lineRule="auto"/>
        <w:jc w:val="both"/>
        <w:rPr>
          <w:b/>
          <w:sz w:val="20"/>
        </w:rPr>
      </w:pPr>
      <w:r>
        <w:rPr>
          <w:b/>
          <w:sz w:val="20"/>
        </w:rPr>
        <w:t xml:space="preserve">Vordruck </w:t>
      </w:r>
      <w:r w:rsidR="004B588E">
        <w:rPr>
          <w:b/>
          <w:sz w:val="20"/>
        </w:rPr>
        <w:t>HVA F-</w:t>
      </w:r>
      <w:proofErr w:type="spellStart"/>
      <w:r w:rsidR="004B588E">
        <w:rPr>
          <w:b/>
          <w:sz w:val="20"/>
        </w:rPr>
        <w:t>StB</w:t>
      </w:r>
      <w:proofErr w:type="spellEnd"/>
      <w:r w:rsidR="004B588E">
        <w:rPr>
          <w:b/>
          <w:sz w:val="20"/>
        </w:rPr>
        <w:t xml:space="preserve"> </w:t>
      </w:r>
      <w:r w:rsidRPr="0001113F">
        <w:rPr>
          <w:b/>
          <w:sz w:val="20"/>
        </w:rPr>
        <w:t xml:space="preserve">Aufforderung zur </w:t>
      </w:r>
      <w:r>
        <w:rPr>
          <w:b/>
          <w:sz w:val="20"/>
        </w:rPr>
        <w:t>Angebotsabgabe/Verhandlung</w:t>
      </w:r>
    </w:p>
    <w:p w14:paraId="5C4B8B56" w14:textId="77777777" w:rsidR="000351D0" w:rsidRDefault="000351D0" w:rsidP="00104450">
      <w:pPr>
        <w:spacing w:line="240" w:lineRule="auto"/>
        <w:jc w:val="both"/>
        <w:rPr>
          <w:b/>
          <w:sz w:val="20"/>
        </w:rPr>
      </w:pPr>
    </w:p>
    <w:p w14:paraId="592D4B84" w14:textId="4E353B68" w:rsidR="00D8655D" w:rsidRDefault="000351D0" w:rsidP="003A4307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F04C2B">
        <w:rPr>
          <w:sz w:val="20"/>
        </w:rPr>
        <w:t>8</w:t>
      </w:r>
      <w:r>
        <w:rPr>
          <w:sz w:val="20"/>
        </w:rPr>
        <w:t xml:space="preserve">) Der Vordruck ist </w:t>
      </w:r>
      <w:r w:rsidR="00B15B2D">
        <w:rPr>
          <w:sz w:val="20"/>
        </w:rPr>
        <w:t>nur</w:t>
      </w:r>
      <w:r>
        <w:rPr>
          <w:sz w:val="20"/>
        </w:rPr>
        <w:t xml:space="preserve"> für Vergaben unterhalb der </w:t>
      </w:r>
      <w:r w:rsidR="00DD28AA">
        <w:rPr>
          <w:sz w:val="20"/>
        </w:rPr>
        <w:t>EU-</w:t>
      </w:r>
      <w:r>
        <w:rPr>
          <w:sz w:val="20"/>
        </w:rPr>
        <w:t>Schwellenwerte anzuwenden</w:t>
      </w:r>
      <w:r w:rsidR="00160EBB">
        <w:rPr>
          <w:sz w:val="20"/>
        </w:rPr>
        <w:t>.</w:t>
      </w:r>
      <w:r w:rsidR="00DD28AA">
        <w:rPr>
          <w:sz w:val="20"/>
        </w:rPr>
        <w:t xml:space="preserve"> </w:t>
      </w:r>
      <w:r w:rsidR="000F5DF0" w:rsidRPr="000F5DF0">
        <w:rPr>
          <w:sz w:val="20"/>
        </w:rPr>
        <w:t xml:space="preserve">Unter </w:t>
      </w:r>
      <w:r w:rsidR="00F7484C">
        <w:rPr>
          <w:sz w:val="20"/>
        </w:rPr>
        <w:t>Nr.</w:t>
      </w:r>
      <w:r w:rsidR="000F5DF0" w:rsidRPr="000F5DF0">
        <w:rPr>
          <w:sz w:val="20"/>
        </w:rPr>
        <w:t xml:space="preserve"> 3 sind ggf. geforderte Mindestanforderungen zur Eignung entsprechend der </w:t>
      </w:r>
      <w:r w:rsidR="00F7484C">
        <w:rPr>
          <w:sz w:val="20"/>
        </w:rPr>
        <w:t>Nr.</w:t>
      </w:r>
      <w:r w:rsidR="000F5DF0" w:rsidRPr="000F5DF0">
        <w:rPr>
          <w:sz w:val="20"/>
        </w:rPr>
        <w:t xml:space="preserve"> 7 de</w:t>
      </w:r>
      <w:r w:rsidR="00100846">
        <w:rPr>
          <w:sz w:val="20"/>
        </w:rPr>
        <w:t>r Aufforderung zum Teilnahm</w:t>
      </w:r>
      <w:r w:rsidR="00100846">
        <w:rPr>
          <w:sz w:val="20"/>
        </w:rPr>
        <w:t>e</w:t>
      </w:r>
      <w:r w:rsidR="00100846">
        <w:rPr>
          <w:sz w:val="20"/>
        </w:rPr>
        <w:t>wettbewerb</w:t>
      </w:r>
      <w:r w:rsidR="000F5DF0" w:rsidRPr="000F5DF0">
        <w:rPr>
          <w:sz w:val="20"/>
        </w:rPr>
        <w:t xml:space="preserve"> (siehe Abschnitt 1.1 „Aufforderung zum Teilnahmewettbewerb“ Nr. (5)) aufzunehmen.</w:t>
      </w:r>
    </w:p>
    <w:p w14:paraId="182A148E" w14:textId="77777777" w:rsidR="004B588E" w:rsidRDefault="004B588E" w:rsidP="003A4307">
      <w:pPr>
        <w:spacing w:line="240" w:lineRule="auto"/>
        <w:jc w:val="both"/>
        <w:rPr>
          <w:sz w:val="20"/>
        </w:rPr>
      </w:pPr>
    </w:p>
    <w:p w14:paraId="39B6FFAA" w14:textId="3DC0392E" w:rsidR="00E04C57" w:rsidRDefault="00E04C57" w:rsidP="003A4307">
      <w:pPr>
        <w:spacing w:line="240" w:lineRule="auto"/>
        <w:jc w:val="both"/>
        <w:rPr>
          <w:sz w:val="20"/>
        </w:rPr>
      </w:pPr>
      <w:r w:rsidRPr="00E9369D">
        <w:rPr>
          <w:sz w:val="20"/>
        </w:rPr>
        <w:t>(</w:t>
      </w:r>
      <w:r w:rsidR="00F04C2B">
        <w:rPr>
          <w:sz w:val="20"/>
        </w:rPr>
        <w:t>9</w:t>
      </w:r>
      <w:r w:rsidRPr="00E9369D">
        <w:rPr>
          <w:sz w:val="20"/>
        </w:rPr>
        <w:t>)</w:t>
      </w:r>
      <w:r>
        <w:rPr>
          <w:sz w:val="20"/>
        </w:rPr>
        <w:t xml:space="preserve"> </w:t>
      </w:r>
      <w:r w:rsidR="000F5DF0" w:rsidRPr="000F5DF0">
        <w:rPr>
          <w:sz w:val="20"/>
        </w:rPr>
        <w:t xml:space="preserve">Die Zuschlagskriterien </w:t>
      </w:r>
      <w:r w:rsidR="000F5DF0">
        <w:rPr>
          <w:sz w:val="20"/>
        </w:rPr>
        <w:t xml:space="preserve">unter </w:t>
      </w:r>
      <w:r w:rsidR="00F7484C">
        <w:rPr>
          <w:sz w:val="20"/>
        </w:rPr>
        <w:t>Nr.</w:t>
      </w:r>
      <w:r w:rsidR="000F5DF0">
        <w:rPr>
          <w:sz w:val="20"/>
        </w:rPr>
        <w:t xml:space="preserve"> 7 </w:t>
      </w:r>
      <w:r w:rsidR="000F5DF0" w:rsidRPr="000F5DF0">
        <w:rPr>
          <w:sz w:val="20"/>
        </w:rPr>
        <w:t>können sich auf das Zuschlagskriterium Preis/Honorar beschränken. Sie dürfen aber keine Ausschluss- oder Eignungskriterien enthalten.</w:t>
      </w:r>
    </w:p>
    <w:p w14:paraId="24E819CF" w14:textId="77777777" w:rsidR="00A74D61" w:rsidRDefault="00A74D61" w:rsidP="00507CA5">
      <w:pPr>
        <w:spacing w:line="240" w:lineRule="auto"/>
        <w:rPr>
          <w:b/>
          <w:sz w:val="20"/>
        </w:rPr>
      </w:pPr>
    </w:p>
    <w:p w14:paraId="04CE1D75" w14:textId="10E17546" w:rsidR="0001113F" w:rsidRPr="0001113F" w:rsidRDefault="0001113F" w:rsidP="003A4307">
      <w:pPr>
        <w:keepNext/>
        <w:spacing w:line="240" w:lineRule="auto"/>
        <w:rPr>
          <w:b/>
          <w:sz w:val="20"/>
        </w:rPr>
      </w:pPr>
      <w:r w:rsidRPr="0001113F">
        <w:rPr>
          <w:b/>
          <w:sz w:val="20"/>
        </w:rPr>
        <w:lastRenderedPageBreak/>
        <w:t xml:space="preserve">Vordruck </w:t>
      </w:r>
      <w:r w:rsidR="004B588E">
        <w:rPr>
          <w:b/>
          <w:sz w:val="20"/>
        </w:rPr>
        <w:t>HVA F-</w:t>
      </w:r>
      <w:proofErr w:type="spellStart"/>
      <w:r w:rsidR="004B588E">
        <w:rPr>
          <w:b/>
          <w:sz w:val="20"/>
        </w:rPr>
        <w:t>StB</w:t>
      </w:r>
      <w:proofErr w:type="spellEnd"/>
      <w:r w:rsidR="004B588E">
        <w:rPr>
          <w:b/>
          <w:sz w:val="20"/>
        </w:rPr>
        <w:t xml:space="preserve"> </w:t>
      </w:r>
      <w:r w:rsidR="00F64C3D">
        <w:rPr>
          <w:b/>
          <w:sz w:val="20"/>
        </w:rPr>
        <w:t>EU-</w:t>
      </w:r>
      <w:r w:rsidRPr="0001113F">
        <w:rPr>
          <w:b/>
          <w:sz w:val="20"/>
        </w:rPr>
        <w:t xml:space="preserve">Aufforderung zur </w:t>
      </w:r>
      <w:r w:rsidR="007408D7">
        <w:rPr>
          <w:b/>
          <w:sz w:val="20"/>
        </w:rPr>
        <w:t>Erstangebotsabgabe/</w:t>
      </w:r>
      <w:r w:rsidRPr="0001113F">
        <w:rPr>
          <w:b/>
          <w:sz w:val="20"/>
        </w:rPr>
        <w:t>Verhandlung</w:t>
      </w:r>
    </w:p>
    <w:p w14:paraId="724CD277" w14:textId="77777777" w:rsidR="00474A37" w:rsidRDefault="00474A37" w:rsidP="003A4307">
      <w:pPr>
        <w:keepNext/>
        <w:tabs>
          <w:tab w:val="left" w:pos="426"/>
        </w:tabs>
        <w:spacing w:line="240" w:lineRule="exact"/>
        <w:jc w:val="both"/>
        <w:rPr>
          <w:sz w:val="20"/>
        </w:rPr>
      </w:pPr>
    </w:p>
    <w:p w14:paraId="08330B95" w14:textId="65DD307A" w:rsidR="00025A53" w:rsidRDefault="000351D0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F04C2B">
        <w:rPr>
          <w:sz w:val="20"/>
        </w:rPr>
        <w:t>10</w:t>
      </w:r>
      <w:r w:rsidR="00025A53">
        <w:rPr>
          <w:sz w:val="20"/>
        </w:rPr>
        <w:t>) Bei Verhandlungsverfahren ohne Teilnahmewettbewerb sind die Unterlagen zur Eignungsprüfung wie im Teilnahmewettbewerb (siehe Abschnitt 1.1</w:t>
      </w:r>
      <w:r w:rsidR="00E072C4">
        <w:rPr>
          <w:sz w:val="20"/>
        </w:rPr>
        <w:t xml:space="preserve"> „Aufforderung zum Teilnahmewettbewerb</w:t>
      </w:r>
      <w:r w:rsidR="00E14B3E" w:rsidRPr="00E14B3E">
        <w:rPr>
          <w:sz w:val="20"/>
        </w:rPr>
        <w:t>“</w:t>
      </w:r>
      <w:r w:rsidR="00025A53">
        <w:rPr>
          <w:sz w:val="20"/>
        </w:rPr>
        <w:t>) mitzuschicken und anzufordern</w:t>
      </w:r>
      <w:r w:rsidR="0049656E">
        <w:rPr>
          <w:sz w:val="20"/>
        </w:rPr>
        <w:t>, die Anlage B des Vordruckes ist entsprechend auszufüllen</w:t>
      </w:r>
      <w:r w:rsidR="00025A53">
        <w:rPr>
          <w:sz w:val="20"/>
        </w:rPr>
        <w:t>.</w:t>
      </w:r>
    </w:p>
    <w:p w14:paraId="294FF96B" w14:textId="77777777" w:rsidR="001C5124" w:rsidRDefault="001C5124" w:rsidP="003A4307">
      <w:pPr>
        <w:spacing w:line="240" w:lineRule="auto"/>
        <w:jc w:val="both"/>
        <w:rPr>
          <w:sz w:val="20"/>
        </w:rPr>
      </w:pPr>
    </w:p>
    <w:p w14:paraId="7C2050BD" w14:textId="2C79CCF4" w:rsidR="00D737D2" w:rsidRDefault="00D737D2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(1</w:t>
      </w:r>
      <w:r w:rsidR="00F04C2B">
        <w:rPr>
          <w:sz w:val="20"/>
        </w:rPr>
        <w:t>1</w:t>
      </w:r>
      <w:r>
        <w:rPr>
          <w:sz w:val="20"/>
        </w:rPr>
        <w:t>) In Nr. 3 sind die Unterlagen anzugeben, die zu</w:t>
      </w:r>
      <w:r w:rsidR="00F01E5E">
        <w:rPr>
          <w:sz w:val="20"/>
        </w:rPr>
        <w:t>r Verhandlung</w:t>
      </w:r>
      <w:r>
        <w:rPr>
          <w:sz w:val="20"/>
        </w:rPr>
        <w:t xml:space="preserve"> nach Nr.</w:t>
      </w:r>
      <w:r w:rsidR="00E14B3E">
        <w:rPr>
          <w:sz w:val="20"/>
        </w:rPr>
        <w:t xml:space="preserve"> </w:t>
      </w:r>
      <w:r w:rsidR="00F01E5E">
        <w:rPr>
          <w:sz w:val="20"/>
        </w:rPr>
        <w:t>6</w:t>
      </w:r>
      <w:r>
        <w:rPr>
          <w:sz w:val="20"/>
        </w:rPr>
        <w:t xml:space="preserve"> einzureichen sind. Das kann, je nach Verhandlungsinhalt, ein Erläuterungskonzept zur Aufgabenlösung </w:t>
      </w:r>
      <w:r w:rsidR="00C500C9">
        <w:rPr>
          <w:sz w:val="20"/>
        </w:rPr>
        <w:t xml:space="preserve">(kein Lösungsvorschlag im Sinne von § 77 Abs. 2 </w:t>
      </w:r>
      <w:proofErr w:type="spellStart"/>
      <w:r w:rsidR="00C500C9">
        <w:rPr>
          <w:sz w:val="20"/>
        </w:rPr>
        <w:t>VgV</w:t>
      </w:r>
      <w:proofErr w:type="spellEnd"/>
      <w:r w:rsidR="00C500C9">
        <w:rPr>
          <w:sz w:val="20"/>
        </w:rPr>
        <w:t>)</w:t>
      </w:r>
      <w:r>
        <w:rPr>
          <w:sz w:val="20"/>
        </w:rPr>
        <w:t xml:space="preserve"> sein.</w:t>
      </w:r>
    </w:p>
    <w:p w14:paraId="7EC65ED0" w14:textId="77777777" w:rsidR="0001113F" w:rsidRDefault="0001113F" w:rsidP="003A4307">
      <w:pPr>
        <w:spacing w:line="240" w:lineRule="auto"/>
        <w:jc w:val="both"/>
        <w:rPr>
          <w:sz w:val="20"/>
        </w:rPr>
      </w:pPr>
    </w:p>
    <w:p w14:paraId="1B305105" w14:textId="5BFDBA83" w:rsidR="00886987" w:rsidRDefault="003C087B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0351D0">
        <w:rPr>
          <w:sz w:val="20"/>
        </w:rPr>
        <w:t>1</w:t>
      </w:r>
      <w:r w:rsidR="00F96F17">
        <w:rPr>
          <w:sz w:val="20"/>
        </w:rPr>
        <w:t>2</w:t>
      </w:r>
      <w:r>
        <w:rPr>
          <w:sz w:val="20"/>
        </w:rPr>
        <w:t xml:space="preserve">) </w:t>
      </w:r>
      <w:r w:rsidR="00E80B72">
        <w:rPr>
          <w:sz w:val="20"/>
        </w:rPr>
        <w:t xml:space="preserve">Für Vergaben </w:t>
      </w:r>
      <w:r w:rsidR="00F04C2B">
        <w:rPr>
          <w:sz w:val="20"/>
        </w:rPr>
        <w:t>ab den</w:t>
      </w:r>
      <w:r w:rsidR="00E80B72">
        <w:rPr>
          <w:sz w:val="20"/>
        </w:rPr>
        <w:t xml:space="preserve"> EU-Schwellenwerte</w:t>
      </w:r>
      <w:r w:rsidR="00F04C2B">
        <w:rPr>
          <w:sz w:val="20"/>
        </w:rPr>
        <w:t>n</w:t>
      </w:r>
      <w:r w:rsidR="00E80B72">
        <w:rPr>
          <w:sz w:val="20"/>
        </w:rPr>
        <w:t xml:space="preserve"> sind </w:t>
      </w:r>
      <w:r w:rsidR="00CE2A2F">
        <w:rPr>
          <w:sz w:val="20"/>
        </w:rPr>
        <w:t>im</w:t>
      </w:r>
      <w:r w:rsidR="008561B3">
        <w:rPr>
          <w:sz w:val="20"/>
        </w:rPr>
        <w:t xml:space="preserve"> </w:t>
      </w:r>
      <w:r w:rsidR="00466A00">
        <w:rPr>
          <w:sz w:val="20"/>
        </w:rPr>
        <w:t>§ 58</w:t>
      </w:r>
      <w:r w:rsidR="007E1C2E">
        <w:rPr>
          <w:sz w:val="20"/>
        </w:rPr>
        <w:t xml:space="preserve"> </w:t>
      </w:r>
      <w:r w:rsidR="00D8655D">
        <w:rPr>
          <w:sz w:val="20"/>
        </w:rPr>
        <w:t>(</w:t>
      </w:r>
      <w:r w:rsidR="00466A00">
        <w:rPr>
          <w:sz w:val="20"/>
        </w:rPr>
        <w:t>2</w:t>
      </w:r>
      <w:r w:rsidR="00D8655D">
        <w:rPr>
          <w:sz w:val="20"/>
        </w:rPr>
        <w:t>)</w:t>
      </w:r>
      <w:r w:rsidR="00466A00">
        <w:rPr>
          <w:sz w:val="20"/>
        </w:rPr>
        <w:t xml:space="preserve"> </w:t>
      </w:r>
      <w:proofErr w:type="spellStart"/>
      <w:r w:rsidR="00466A00">
        <w:rPr>
          <w:sz w:val="20"/>
        </w:rPr>
        <w:t>VgV</w:t>
      </w:r>
      <w:proofErr w:type="spellEnd"/>
      <w:r w:rsidR="008561B3">
        <w:rPr>
          <w:sz w:val="20"/>
        </w:rPr>
        <w:t xml:space="preserve"> </w:t>
      </w:r>
      <w:r w:rsidR="009B266F">
        <w:rPr>
          <w:sz w:val="20"/>
        </w:rPr>
        <w:t xml:space="preserve">als </w:t>
      </w:r>
      <w:r w:rsidR="005761F1">
        <w:rPr>
          <w:sz w:val="20"/>
        </w:rPr>
        <w:t>Zuschlagsk</w:t>
      </w:r>
      <w:r w:rsidR="009B266F">
        <w:rPr>
          <w:sz w:val="20"/>
        </w:rPr>
        <w:t>riterien zur Entsche</w:t>
      </w:r>
      <w:r w:rsidR="009B266F">
        <w:rPr>
          <w:sz w:val="20"/>
        </w:rPr>
        <w:t>i</w:t>
      </w:r>
      <w:r w:rsidR="009B266F">
        <w:rPr>
          <w:sz w:val="20"/>
        </w:rPr>
        <w:t xml:space="preserve">dung über die Auftragsvergabe </w:t>
      </w:r>
      <w:r w:rsidR="008561B3">
        <w:rPr>
          <w:sz w:val="20"/>
        </w:rPr>
        <w:t>Qualität, fachlicher oder technischer</w:t>
      </w:r>
      <w:r w:rsidR="0055333D">
        <w:rPr>
          <w:sz w:val="20"/>
        </w:rPr>
        <w:t xml:space="preserve"> Wert, Ästhet</w:t>
      </w:r>
      <w:r w:rsidR="008561B3">
        <w:rPr>
          <w:sz w:val="20"/>
        </w:rPr>
        <w:t>ik, Zweckmäßigkeit, U</w:t>
      </w:r>
      <w:r w:rsidR="008561B3">
        <w:rPr>
          <w:sz w:val="20"/>
        </w:rPr>
        <w:t>m</w:t>
      </w:r>
      <w:r w:rsidR="008561B3">
        <w:rPr>
          <w:sz w:val="20"/>
        </w:rPr>
        <w:t xml:space="preserve">welteigenschaften, </w:t>
      </w:r>
      <w:r w:rsidR="00466A00">
        <w:rPr>
          <w:sz w:val="20"/>
        </w:rPr>
        <w:t xml:space="preserve">Organisation, die Qualifikation und Erfahrung des mit der Ausführung des Auftrages betrauten Personals, </w:t>
      </w:r>
      <w:r w:rsidR="008561B3">
        <w:rPr>
          <w:sz w:val="20"/>
        </w:rPr>
        <w:t xml:space="preserve">Kundendienst und technische Hilfe, Leistungszeitpunkt, Ausführungszeitraum oder </w:t>
      </w:r>
      <w:r w:rsidR="002C0FD0">
        <w:rPr>
          <w:sz w:val="20"/>
        </w:rPr>
        <w:t>-</w:t>
      </w:r>
      <w:r w:rsidR="008561B3">
        <w:rPr>
          <w:sz w:val="20"/>
        </w:rPr>
        <w:t xml:space="preserve">frist und Preis/Honorar </w:t>
      </w:r>
      <w:r w:rsidR="009B266F">
        <w:rPr>
          <w:sz w:val="20"/>
        </w:rPr>
        <w:t xml:space="preserve">beispielhaft </w:t>
      </w:r>
      <w:r w:rsidR="008561B3">
        <w:rPr>
          <w:sz w:val="20"/>
        </w:rPr>
        <w:t>a</w:t>
      </w:r>
      <w:r w:rsidR="009B266F">
        <w:rPr>
          <w:sz w:val="20"/>
        </w:rPr>
        <w:t>uf</w:t>
      </w:r>
      <w:r w:rsidR="008561B3">
        <w:rPr>
          <w:sz w:val="20"/>
        </w:rPr>
        <w:t>geführt.</w:t>
      </w:r>
      <w:r w:rsidR="00F01E5E" w:rsidDel="00F01E5E">
        <w:rPr>
          <w:sz w:val="20"/>
        </w:rPr>
        <w:t xml:space="preserve"> </w:t>
      </w:r>
      <w:r>
        <w:rPr>
          <w:sz w:val="20"/>
        </w:rPr>
        <w:t>Das Kriterium Honorar/Preis ist immer anzukreuzen und in der Regel mit einer Wichtung von mindestens 30 v.</w:t>
      </w:r>
      <w:r w:rsidR="002C0FD0">
        <w:rPr>
          <w:sz w:val="20"/>
        </w:rPr>
        <w:t xml:space="preserve"> </w:t>
      </w:r>
      <w:r>
        <w:rPr>
          <w:sz w:val="20"/>
        </w:rPr>
        <w:t>H. festzule</w:t>
      </w:r>
      <w:r w:rsidR="00B73D93">
        <w:rPr>
          <w:sz w:val="20"/>
        </w:rPr>
        <w:t>gen. Die r</w:t>
      </w:r>
      <w:r>
        <w:rPr>
          <w:sz w:val="20"/>
        </w:rPr>
        <w:t xml:space="preserve">estlichen </w:t>
      </w:r>
      <w:r w:rsidR="005761F1">
        <w:rPr>
          <w:sz w:val="20"/>
        </w:rPr>
        <w:t>Zuschlagsk</w:t>
      </w:r>
      <w:r>
        <w:rPr>
          <w:sz w:val="20"/>
        </w:rPr>
        <w:t xml:space="preserve">riterien sind </w:t>
      </w:r>
      <w:r w:rsidR="005C748E">
        <w:rPr>
          <w:sz w:val="20"/>
        </w:rPr>
        <w:t>auf</w:t>
      </w:r>
      <w:r>
        <w:rPr>
          <w:sz w:val="20"/>
        </w:rPr>
        <w:t xml:space="preserve"> wesentliche, für den Auftrag entscheidende </w:t>
      </w:r>
      <w:r w:rsidR="005761F1">
        <w:rPr>
          <w:sz w:val="20"/>
        </w:rPr>
        <w:t>Zuschlagsk</w:t>
      </w:r>
      <w:r>
        <w:rPr>
          <w:sz w:val="20"/>
        </w:rPr>
        <w:t xml:space="preserve">riterien abzustellen. </w:t>
      </w:r>
      <w:r w:rsidR="00B73D93">
        <w:rPr>
          <w:sz w:val="20"/>
        </w:rPr>
        <w:t xml:space="preserve">Zu diesen </w:t>
      </w:r>
      <w:r w:rsidR="005761F1">
        <w:rPr>
          <w:sz w:val="20"/>
        </w:rPr>
        <w:t>Zuschlagsk</w:t>
      </w:r>
      <w:r w:rsidR="00B73D93">
        <w:rPr>
          <w:sz w:val="20"/>
        </w:rPr>
        <w:t>rit</w:t>
      </w:r>
      <w:r w:rsidR="00B73D93">
        <w:rPr>
          <w:sz w:val="20"/>
        </w:rPr>
        <w:t>e</w:t>
      </w:r>
      <w:r w:rsidR="00B73D93">
        <w:rPr>
          <w:sz w:val="20"/>
        </w:rPr>
        <w:t xml:space="preserve">rien </w:t>
      </w:r>
      <w:r w:rsidR="00C07A7F">
        <w:rPr>
          <w:sz w:val="20"/>
        </w:rPr>
        <w:t xml:space="preserve">sollen </w:t>
      </w:r>
      <w:r w:rsidR="00B73D93">
        <w:rPr>
          <w:sz w:val="20"/>
        </w:rPr>
        <w:t xml:space="preserve">zur Verdeutlichung Erläuterungen gegeben werden, damit klar wird, welche </w:t>
      </w:r>
      <w:r w:rsidR="00C07A7F">
        <w:rPr>
          <w:sz w:val="20"/>
        </w:rPr>
        <w:t>P</w:t>
      </w:r>
      <w:r w:rsidR="00B73D93">
        <w:rPr>
          <w:sz w:val="20"/>
        </w:rPr>
        <w:t xml:space="preserve">unkte für die Vergabestelle von Bedeutung sind. </w:t>
      </w:r>
      <w:r w:rsidR="00C07A7F">
        <w:rPr>
          <w:sz w:val="20"/>
        </w:rPr>
        <w:t>D</w:t>
      </w:r>
      <w:r>
        <w:rPr>
          <w:sz w:val="20"/>
        </w:rPr>
        <w:t xml:space="preserve">ie Anzahl der </w:t>
      </w:r>
      <w:r w:rsidR="005761F1">
        <w:rPr>
          <w:sz w:val="20"/>
        </w:rPr>
        <w:t>Zuschlagsk</w:t>
      </w:r>
      <w:r>
        <w:rPr>
          <w:sz w:val="20"/>
        </w:rPr>
        <w:t>riterien</w:t>
      </w:r>
      <w:r w:rsidR="00886987">
        <w:rPr>
          <w:sz w:val="20"/>
        </w:rPr>
        <w:t xml:space="preserve"> </w:t>
      </w:r>
      <w:r w:rsidR="00C07A7F">
        <w:rPr>
          <w:sz w:val="20"/>
        </w:rPr>
        <w:t xml:space="preserve">soll </w:t>
      </w:r>
      <w:r w:rsidR="00F04C2B">
        <w:rPr>
          <w:sz w:val="20"/>
        </w:rPr>
        <w:t>mindestens</w:t>
      </w:r>
      <w:r w:rsidR="00886987">
        <w:rPr>
          <w:sz w:val="20"/>
        </w:rPr>
        <w:t xml:space="preserve"> drei </w:t>
      </w:r>
      <w:r w:rsidR="00F04C2B">
        <w:rPr>
          <w:sz w:val="20"/>
        </w:rPr>
        <w:t>betragen</w:t>
      </w:r>
      <w:r w:rsidR="00C07A7F">
        <w:rPr>
          <w:sz w:val="20"/>
        </w:rPr>
        <w:t>.</w:t>
      </w:r>
      <w:r w:rsidR="005C748E">
        <w:rPr>
          <w:sz w:val="20"/>
        </w:rPr>
        <w:t xml:space="preserve"> </w:t>
      </w:r>
      <w:r w:rsidR="00C07A7F">
        <w:rPr>
          <w:sz w:val="20"/>
        </w:rPr>
        <w:t>E</w:t>
      </w:r>
      <w:r w:rsidR="005C748E">
        <w:rPr>
          <w:sz w:val="20"/>
        </w:rPr>
        <w:t xml:space="preserve">ine effiziente und zielgerichtete Wertung ist bei einer höheren Anzahl von </w:t>
      </w:r>
      <w:r w:rsidR="005761F1">
        <w:rPr>
          <w:sz w:val="20"/>
        </w:rPr>
        <w:t>Zuschlagsk</w:t>
      </w:r>
      <w:r w:rsidR="005C748E">
        <w:rPr>
          <w:sz w:val="20"/>
        </w:rPr>
        <w:t xml:space="preserve">riterien </w:t>
      </w:r>
      <w:r w:rsidR="00C07A7F">
        <w:rPr>
          <w:sz w:val="20"/>
        </w:rPr>
        <w:t xml:space="preserve">in der Regel </w:t>
      </w:r>
      <w:r w:rsidR="005C748E">
        <w:rPr>
          <w:sz w:val="20"/>
        </w:rPr>
        <w:t xml:space="preserve">mit </w:t>
      </w:r>
      <w:r w:rsidR="009B266F">
        <w:rPr>
          <w:sz w:val="20"/>
        </w:rPr>
        <w:t xml:space="preserve">unverhältnismäßig </w:t>
      </w:r>
      <w:r w:rsidR="005C748E">
        <w:rPr>
          <w:sz w:val="20"/>
        </w:rPr>
        <w:t>hohem Aufwand verbunden</w:t>
      </w:r>
      <w:r>
        <w:rPr>
          <w:sz w:val="20"/>
        </w:rPr>
        <w:t xml:space="preserve">. Die </w:t>
      </w:r>
      <w:r w:rsidR="005761F1">
        <w:rPr>
          <w:sz w:val="20"/>
        </w:rPr>
        <w:t>Zuschlagsk</w:t>
      </w:r>
      <w:r>
        <w:rPr>
          <w:sz w:val="20"/>
        </w:rPr>
        <w:t>riterien sol</w:t>
      </w:r>
      <w:r w:rsidR="009B266F">
        <w:rPr>
          <w:sz w:val="20"/>
        </w:rPr>
        <w:t>len so a</w:t>
      </w:r>
      <w:r>
        <w:rPr>
          <w:sz w:val="20"/>
        </w:rPr>
        <w:t>ussagekräftig formuliert sein, dass sie ohne Unterkriterien auskommen.</w:t>
      </w:r>
      <w:r w:rsidR="00886987">
        <w:rPr>
          <w:sz w:val="20"/>
        </w:rPr>
        <w:t xml:space="preserve"> Die Wichtung der </w:t>
      </w:r>
      <w:r w:rsidR="005761F1">
        <w:rPr>
          <w:sz w:val="20"/>
        </w:rPr>
        <w:t>Zuschlagsk</w:t>
      </w:r>
      <w:r w:rsidR="00886987">
        <w:rPr>
          <w:sz w:val="20"/>
        </w:rPr>
        <w:t xml:space="preserve">riterien ist anzugeben, die jeweiligen </w:t>
      </w:r>
      <w:r w:rsidR="00213D71">
        <w:rPr>
          <w:sz w:val="20"/>
        </w:rPr>
        <w:t>Z</w:t>
      </w:r>
      <w:r w:rsidR="005761F1">
        <w:rPr>
          <w:sz w:val="20"/>
        </w:rPr>
        <w:t>uschlagsk</w:t>
      </w:r>
      <w:r w:rsidR="00886987">
        <w:rPr>
          <w:sz w:val="20"/>
        </w:rPr>
        <w:t xml:space="preserve">riterien sollten nicht unter </w:t>
      </w:r>
      <w:r w:rsidR="00BB6C77">
        <w:rPr>
          <w:sz w:val="20"/>
        </w:rPr>
        <w:t>15</w:t>
      </w:r>
      <w:r w:rsidR="00886987">
        <w:rPr>
          <w:sz w:val="20"/>
        </w:rPr>
        <w:t xml:space="preserve"> v.</w:t>
      </w:r>
      <w:r w:rsidR="002C0FD0">
        <w:rPr>
          <w:sz w:val="20"/>
        </w:rPr>
        <w:t xml:space="preserve"> </w:t>
      </w:r>
      <w:r w:rsidR="00886987">
        <w:rPr>
          <w:sz w:val="20"/>
        </w:rPr>
        <w:t xml:space="preserve">H. gewichtet werden. </w:t>
      </w:r>
      <w:r w:rsidR="00886987" w:rsidRPr="0000608E">
        <w:rPr>
          <w:sz w:val="20"/>
        </w:rPr>
        <w:t xml:space="preserve">Die Summe der </w:t>
      </w:r>
      <w:r w:rsidR="00886987">
        <w:rPr>
          <w:sz w:val="20"/>
        </w:rPr>
        <w:t>v.</w:t>
      </w:r>
      <w:r w:rsidR="002C0FD0">
        <w:rPr>
          <w:sz w:val="20"/>
        </w:rPr>
        <w:t xml:space="preserve"> </w:t>
      </w:r>
      <w:r w:rsidR="00886987">
        <w:rPr>
          <w:sz w:val="20"/>
        </w:rPr>
        <w:t xml:space="preserve">H. </w:t>
      </w:r>
      <w:r w:rsidR="00886987" w:rsidRPr="0000608E">
        <w:rPr>
          <w:sz w:val="20"/>
        </w:rPr>
        <w:t>-</w:t>
      </w:r>
      <w:r w:rsidR="007E1C2E">
        <w:rPr>
          <w:sz w:val="20"/>
        </w:rPr>
        <w:t xml:space="preserve"> </w:t>
      </w:r>
      <w:r w:rsidR="00886987" w:rsidRPr="0000608E">
        <w:rPr>
          <w:sz w:val="20"/>
        </w:rPr>
        <w:t xml:space="preserve">Werte muss 100 </w:t>
      </w:r>
      <w:r w:rsidR="00886987">
        <w:rPr>
          <w:sz w:val="20"/>
        </w:rPr>
        <w:t>v.</w:t>
      </w:r>
      <w:r w:rsidR="002C0FD0">
        <w:rPr>
          <w:sz w:val="20"/>
        </w:rPr>
        <w:t xml:space="preserve"> </w:t>
      </w:r>
      <w:r w:rsidR="00886987">
        <w:rPr>
          <w:sz w:val="20"/>
        </w:rPr>
        <w:t>H.</w:t>
      </w:r>
      <w:r w:rsidR="00886987" w:rsidRPr="0000608E">
        <w:rPr>
          <w:sz w:val="20"/>
        </w:rPr>
        <w:t xml:space="preserve"> ergeben.</w:t>
      </w:r>
      <w:r w:rsidR="00886987" w:rsidRPr="00BF5F61">
        <w:rPr>
          <w:sz w:val="20"/>
        </w:rPr>
        <w:t xml:space="preserve"> </w:t>
      </w:r>
      <w:r w:rsidR="00886987">
        <w:rPr>
          <w:sz w:val="20"/>
        </w:rPr>
        <w:t xml:space="preserve">Die </w:t>
      </w:r>
      <w:r w:rsidR="00886987" w:rsidRPr="0000608E">
        <w:rPr>
          <w:sz w:val="20"/>
        </w:rPr>
        <w:t xml:space="preserve">Festlegungen </w:t>
      </w:r>
      <w:r w:rsidR="00886987">
        <w:rPr>
          <w:sz w:val="20"/>
        </w:rPr>
        <w:t xml:space="preserve">der </w:t>
      </w:r>
      <w:r w:rsidR="005761F1">
        <w:rPr>
          <w:sz w:val="20"/>
        </w:rPr>
        <w:t>Zuschlagsk</w:t>
      </w:r>
      <w:r w:rsidR="00886987">
        <w:rPr>
          <w:sz w:val="20"/>
        </w:rPr>
        <w:t xml:space="preserve">riterien und deren Gewichtung sind </w:t>
      </w:r>
      <w:r w:rsidR="00886987" w:rsidRPr="0000608E">
        <w:rPr>
          <w:sz w:val="20"/>
        </w:rPr>
        <w:t>im Vergab</w:t>
      </w:r>
      <w:r w:rsidR="00886987" w:rsidRPr="0000608E">
        <w:rPr>
          <w:sz w:val="20"/>
        </w:rPr>
        <w:t>e</w:t>
      </w:r>
      <w:r w:rsidR="00886987" w:rsidRPr="0000608E">
        <w:rPr>
          <w:sz w:val="20"/>
        </w:rPr>
        <w:t>vermerk zu begründen.</w:t>
      </w:r>
    </w:p>
    <w:p w14:paraId="27A0DF3F" w14:textId="77777777" w:rsidR="00BB6C77" w:rsidRDefault="00BB6C77" w:rsidP="00104450">
      <w:pPr>
        <w:spacing w:line="240" w:lineRule="auto"/>
        <w:jc w:val="both"/>
        <w:rPr>
          <w:sz w:val="20"/>
        </w:rPr>
      </w:pPr>
    </w:p>
    <w:p w14:paraId="61A130BA" w14:textId="77777777" w:rsidR="003C087B" w:rsidRDefault="00474A37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 xml:space="preserve">Um die Bezeichnung der </w:t>
      </w:r>
      <w:r w:rsidR="005761F1">
        <w:rPr>
          <w:sz w:val="20"/>
        </w:rPr>
        <w:t>Zuschlagsk</w:t>
      </w:r>
      <w:r>
        <w:rPr>
          <w:sz w:val="20"/>
        </w:rPr>
        <w:t xml:space="preserve">riterien zu erleichtern, sind </w:t>
      </w:r>
      <w:r w:rsidR="005C748E">
        <w:rPr>
          <w:sz w:val="20"/>
        </w:rPr>
        <w:t>nach</w:t>
      </w:r>
      <w:r>
        <w:rPr>
          <w:sz w:val="20"/>
        </w:rPr>
        <w:t xml:space="preserve">folgend </w:t>
      </w:r>
      <w:r w:rsidR="000D0BD7">
        <w:rPr>
          <w:sz w:val="20"/>
        </w:rPr>
        <w:t>mögliche</w:t>
      </w:r>
      <w:r w:rsidR="008C0ACF">
        <w:rPr>
          <w:sz w:val="20"/>
        </w:rPr>
        <w:t>, nicht abschließende</w:t>
      </w:r>
      <w:r w:rsidR="000D0BD7">
        <w:rPr>
          <w:sz w:val="20"/>
        </w:rPr>
        <w:t xml:space="preserve"> </w:t>
      </w:r>
      <w:r w:rsidR="005761F1">
        <w:rPr>
          <w:sz w:val="20"/>
        </w:rPr>
        <w:t>Zuschlagsk</w:t>
      </w:r>
      <w:r>
        <w:rPr>
          <w:sz w:val="20"/>
        </w:rPr>
        <w:t>riterien</w:t>
      </w:r>
      <w:r w:rsidR="000D0BD7">
        <w:rPr>
          <w:sz w:val="20"/>
        </w:rPr>
        <w:t xml:space="preserve"> aufgelistet:</w:t>
      </w:r>
    </w:p>
    <w:p w14:paraId="7FD73C4A" w14:textId="77777777" w:rsidR="00213D71" w:rsidRDefault="00213D71" w:rsidP="00104450">
      <w:pPr>
        <w:spacing w:line="240" w:lineRule="auto"/>
        <w:jc w:val="both"/>
        <w:rPr>
          <w:sz w:val="20"/>
        </w:rPr>
      </w:pPr>
    </w:p>
    <w:p w14:paraId="7F30D239" w14:textId="77777777" w:rsidR="001248BE" w:rsidRPr="00104450" w:rsidRDefault="001248BE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Projektbezogen</w:t>
      </w:r>
      <w:r w:rsidR="00107E3E" w:rsidRPr="00104450">
        <w:rPr>
          <w:sz w:val="20"/>
        </w:rPr>
        <w:t>e</w:t>
      </w:r>
      <w:r w:rsidRPr="00104450">
        <w:rPr>
          <w:sz w:val="20"/>
        </w:rPr>
        <w:t xml:space="preserve"> Qualitätssicherung</w:t>
      </w:r>
      <w:r w:rsidR="00193488" w:rsidRPr="00104450">
        <w:rPr>
          <w:sz w:val="20"/>
        </w:rPr>
        <w:t>,</w:t>
      </w:r>
    </w:p>
    <w:p w14:paraId="6082E52F" w14:textId="77777777" w:rsidR="00B025EA" w:rsidRPr="00104450" w:rsidRDefault="00B025EA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>
        <w:rPr>
          <w:sz w:val="20"/>
        </w:rPr>
        <w:t>Projektspezifischer Personaleinsatz,</w:t>
      </w:r>
    </w:p>
    <w:p w14:paraId="0EFDD1EA" w14:textId="77777777" w:rsidR="000D0BD7" w:rsidRPr="00104450" w:rsidRDefault="000D0BD7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Wirtschaftlichkeit der zu planenden Maßnahme</w:t>
      </w:r>
      <w:r w:rsidR="008C0ACF" w:rsidRPr="00104450">
        <w:rPr>
          <w:sz w:val="20"/>
        </w:rPr>
        <w:t>,</w:t>
      </w:r>
    </w:p>
    <w:p w14:paraId="3A6AC591" w14:textId="77777777" w:rsidR="000D0BD7" w:rsidRPr="00104450" w:rsidRDefault="000D0BD7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Wirtschaftlichkeit der Planung</w:t>
      </w:r>
      <w:r w:rsidR="008C0ACF" w:rsidRPr="00104450">
        <w:rPr>
          <w:sz w:val="20"/>
        </w:rPr>
        <w:t>,</w:t>
      </w:r>
    </w:p>
    <w:p w14:paraId="2D2A1110" w14:textId="77777777" w:rsidR="000D0BD7" w:rsidRPr="00104450" w:rsidRDefault="000D0BD7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Länge der geplanten Bauzeit</w:t>
      </w:r>
      <w:r w:rsidR="008C0ACF" w:rsidRPr="00104450">
        <w:rPr>
          <w:sz w:val="20"/>
        </w:rPr>
        <w:t>,</w:t>
      </w:r>
    </w:p>
    <w:p w14:paraId="41DD4DEE" w14:textId="77777777" w:rsidR="000D0BD7" w:rsidRPr="00104450" w:rsidRDefault="008C0ACF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Baustellen und sonstige Verkehrsführung während der Bauzeit,</w:t>
      </w:r>
    </w:p>
    <w:p w14:paraId="6203895D" w14:textId="77777777" w:rsidR="008C0ACF" w:rsidRPr="00104450" w:rsidRDefault="008C0ACF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Sicherstellen von Ausführungszeiträumen und Fristen,</w:t>
      </w:r>
    </w:p>
    <w:p w14:paraId="3CB98FD3" w14:textId="77777777" w:rsidR="008C0ACF" w:rsidRPr="00104450" w:rsidRDefault="008C0ACF" w:rsidP="00104450">
      <w:pPr>
        <w:pStyle w:val="Listenabsatz"/>
        <w:numPr>
          <w:ilvl w:val="0"/>
          <w:numId w:val="13"/>
        </w:numPr>
        <w:tabs>
          <w:tab w:val="left" w:pos="0"/>
        </w:tabs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Planungsablauf,</w:t>
      </w:r>
    </w:p>
    <w:p w14:paraId="35CF5FBB" w14:textId="77777777" w:rsidR="008C0ACF" w:rsidRPr="00104450" w:rsidRDefault="008C0ACF" w:rsidP="00104450">
      <w:pPr>
        <w:pStyle w:val="Listenabsatz"/>
        <w:numPr>
          <w:ilvl w:val="0"/>
          <w:numId w:val="13"/>
        </w:numPr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Organisation von Personal und Ausstattung des AN und Fachplaner für das Projekt,</w:t>
      </w:r>
    </w:p>
    <w:p w14:paraId="6F9846BF" w14:textId="77777777" w:rsidR="008C0ACF" w:rsidRPr="00104450" w:rsidRDefault="008C0ACF" w:rsidP="00104450">
      <w:pPr>
        <w:pStyle w:val="Listenabsatz"/>
        <w:numPr>
          <w:ilvl w:val="0"/>
          <w:numId w:val="13"/>
        </w:numPr>
        <w:tabs>
          <w:tab w:val="left" w:pos="0"/>
        </w:tabs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Zweckmäßigkeit des Leistungskonzepts,</w:t>
      </w:r>
    </w:p>
    <w:p w14:paraId="3FDF07F8" w14:textId="77777777" w:rsidR="007D4E90" w:rsidRDefault="008C0ACF" w:rsidP="00104450">
      <w:pPr>
        <w:pStyle w:val="Listenabsatz"/>
        <w:numPr>
          <w:ilvl w:val="0"/>
          <w:numId w:val="13"/>
        </w:numPr>
        <w:tabs>
          <w:tab w:val="left" w:pos="0"/>
        </w:tabs>
        <w:spacing w:before="60" w:after="120" w:line="240" w:lineRule="auto"/>
        <w:ind w:left="567" w:hanging="567"/>
        <w:jc w:val="both"/>
        <w:rPr>
          <w:sz w:val="20"/>
        </w:rPr>
      </w:pPr>
      <w:r w:rsidRPr="00104450">
        <w:rPr>
          <w:sz w:val="20"/>
        </w:rPr>
        <w:t>Maßnahmen zur Berücksichtigung von Umweltbelangen</w:t>
      </w:r>
    </w:p>
    <w:p w14:paraId="6A419539" w14:textId="77777777" w:rsidR="00871994" w:rsidRDefault="00871994" w:rsidP="003C7993">
      <w:pPr>
        <w:pStyle w:val="Listenabsatz"/>
        <w:numPr>
          <w:ilvl w:val="0"/>
          <w:numId w:val="13"/>
        </w:numPr>
        <w:tabs>
          <w:tab w:val="left" w:pos="0"/>
        </w:tabs>
        <w:spacing w:before="60" w:after="120" w:line="240" w:lineRule="auto"/>
        <w:ind w:left="567" w:hanging="567"/>
        <w:jc w:val="both"/>
        <w:rPr>
          <w:sz w:val="20"/>
        </w:rPr>
      </w:pPr>
      <w:r>
        <w:rPr>
          <w:sz w:val="20"/>
        </w:rPr>
        <w:t>Organisation,</w:t>
      </w:r>
      <w:r w:rsidR="00DF6B79">
        <w:rPr>
          <w:sz w:val="20"/>
        </w:rPr>
        <w:t xml:space="preserve"> </w:t>
      </w:r>
      <w:r w:rsidR="007D4E90" w:rsidRPr="007D4E90">
        <w:rPr>
          <w:sz w:val="20"/>
        </w:rPr>
        <w:t>Qualifikation und Erfahrung des mit der Ausführung des Auftrages betrauten Personals</w:t>
      </w:r>
    </w:p>
    <w:p w14:paraId="283FF858" w14:textId="77777777" w:rsidR="00213D71" w:rsidRDefault="00213D71" w:rsidP="003A4307">
      <w:pPr>
        <w:spacing w:line="240" w:lineRule="auto"/>
        <w:jc w:val="both"/>
        <w:rPr>
          <w:sz w:val="20"/>
        </w:rPr>
      </w:pPr>
    </w:p>
    <w:p w14:paraId="39270F60" w14:textId="1B3380F2" w:rsidR="00296102" w:rsidRDefault="00492B4B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EF7311">
        <w:rPr>
          <w:sz w:val="20"/>
        </w:rPr>
        <w:t>1</w:t>
      </w:r>
      <w:r w:rsidR="00F96F17">
        <w:rPr>
          <w:sz w:val="20"/>
        </w:rPr>
        <w:t>3</w:t>
      </w:r>
      <w:r w:rsidR="00296102">
        <w:rPr>
          <w:sz w:val="20"/>
        </w:rPr>
        <w:t xml:space="preserve">) In Nr. </w:t>
      </w:r>
      <w:r w:rsidR="00F01E5E">
        <w:rPr>
          <w:sz w:val="20"/>
        </w:rPr>
        <w:t>6</w:t>
      </w:r>
      <w:r w:rsidR="00296102">
        <w:rPr>
          <w:sz w:val="20"/>
        </w:rPr>
        <w:t xml:space="preserve"> ist anzugeben, mit welchen Inhalten das </w:t>
      </w:r>
      <w:r w:rsidR="00F01E5E">
        <w:rPr>
          <w:sz w:val="20"/>
        </w:rPr>
        <w:t>Verhandlungsgespräch</w:t>
      </w:r>
      <w:r w:rsidR="00296102">
        <w:rPr>
          <w:sz w:val="20"/>
        </w:rPr>
        <w:t xml:space="preserve"> geführt wird. </w:t>
      </w:r>
    </w:p>
    <w:p w14:paraId="2A85B3B0" w14:textId="77777777" w:rsidR="00EF7311" w:rsidRDefault="00EF7311" w:rsidP="003A4307">
      <w:pPr>
        <w:spacing w:line="240" w:lineRule="auto"/>
        <w:jc w:val="both"/>
        <w:rPr>
          <w:sz w:val="20"/>
        </w:rPr>
      </w:pPr>
    </w:p>
    <w:p w14:paraId="664B2A4C" w14:textId="21E6816F" w:rsidR="00EF7311" w:rsidRDefault="00EF7311" w:rsidP="00104450">
      <w:pPr>
        <w:spacing w:line="240" w:lineRule="auto"/>
        <w:jc w:val="both"/>
        <w:rPr>
          <w:sz w:val="20"/>
        </w:rPr>
      </w:pPr>
      <w:r w:rsidRPr="0000608E">
        <w:rPr>
          <w:sz w:val="20"/>
        </w:rPr>
        <w:t>(</w:t>
      </w:r>
      <w:r>
        <w:rPr>
          <w:sz w:val="20"/>
        </w:rPr>
        <w:t>1</w:t>
      </w:r>
      <w:r w:rsidR="00F96F17">
        <w:rPr>
          <w:sz w:val="20"/>
        </w:rPr>
        <w:t>4</w:t>
      </w:r>
      <w:r w:rsidRPr="0000608E">
        <w:rPr>
          <w:sz w:val="20"/>
        </w:rPr>
        <w:t>) In Nr.</w:t>
      </w:r>
      <w:r w:rsidR="002C0FD0">
        <w:rPr>
          <w:sz w:val="20"/>
        </w:rPr>
        <w:t xml:space="preserve"> </w:t>
      </w:r>
      <w:r w:rsidR="00CE2A2F">
        <w:rPr>
          <w:sz w:val="20"/>
        </w:rPr>
        <w:t>1</w:t>
      </w:r>
      <w:r w:rsidR="00453523">
        <w:rPr>
          <w:sz w:val="20"/>
        </w:rPr>
        <w:t>0</w:t>
      </w:r>
      <w:r w:rsidRPr="0000608E">
        <w:rPr>
          <w:sz w:val="20"/>
        </w:rPr>
        <w:t xml:space="preserve"> ist die Adresse der Nachprüfungsstelle (allgemeine Fach- und Rechtsaufsicht) anzugeben. </w:t>
      </w:r>
      <w:r>
        <w:rPr>
          <w:sz w:val="20"/>
        </w:rPr>
        <w:t>D</w:t>
      </w:r>
      <w:r w:rsidRPr="0000608E">
        <w:rPr>
          <w:sz w:val="20"/>
        </w:rPr>
        <w:t xml:space="preserve">aneben </w:t>
      </w:r>
      <w:r>
        <w:rPr>
          <w:sz w:val="20"/>
        </w:rPr>
        <w:t xml:space="preserve">ist </w:t>
      </w:r>
      <w:r w:rsidRPr="0000608E">
        <w:rPr>
          <w:sz w:val="20"/>
        </w:rPr>
        <w:t>die Adresse der Vergabekammer an</w:t>
      </w:r>
      <w:r>
        <w:rPr>
          <w:sz w:val="20"/>
        </w:rPr>
        <w:t>zugeben.</w:t>
      </w:r>
    </w:p>
    <w:p w14:paraId="6CA28AC3" w14:textId="77777777" w:rsidR="00825EAB" w:rsidRDefault="00825EAB" w:rsidP="0001113F">
      <w:pPr>
        <w:spacing w:line="240" w:lineRule="auto"/>
        <w:rPr>
          <w:b/>
          <w:sz w:val="20"/>
        </w:rPr>
      </w:pPr>
    </w:p>
    <w:p w14:paraId="32B23CEC" w14:textId="59A87D11" w:rsidR="0001113F" w:rsidRPr="0001113F" w:rsidRDefault="0001113F" w:rsidP="0001113F">
      <w:pPr>
        <w:spacing w:line="240" w:lineRule="auto"/>
        <w:rPr>
          <w:b/>
          <w:sz w:val="20"/>
        </w:rPr>
      </w:pPr>
      <w:r w:rsidRPr="0001113F">
        <w:rPr>
          <w:b/>
          <w:sz w:val="20"/>
        </w:rPr>
        <w:t xml:space="preserve">Vordruck </w:t>
      </w:r>
      <w:r w:rsidR="004B588E">
        <w:rPr>
          <w:b/>
          <w:sz w:val="20"/>
        </w:rPr>
        <w:t>HVA F-</w:t>
      </w:r>
      <w:proofErr w:type="spellStart"/>
      <w:r w:rsidR="004B588E">
        <w:rPr>
          <w:b/>
          <w:sz w:val="20"/>
        </w:rPr>
        <w:t>StB</w:t>
      </w:r>
      <w:proofErr w:type="spellEnd"/>
      <w:r w:rsidR="004B588E">
        <w:rPr>
          <w:b/>
          <w:sz w:val="20"/>
        </w:rPr>
        <w:t xml:space="preserve"> </w:t>
      </w:r>
      <w:r w:rsidR="00F64C3D">
        <w:rPr>
          <w:b/>
          <w:sz w:val="20"/>
        </w:rPr>
        <w:t>EU-</w:t>
      </w:r>
      <w:r w:rsidRPr="0001113F">
        <w:rPr>
          <w:b/>
          <w:sz w:val="20"/>
        </w:rPr>
        <w:t xml:space="preserve">Aufforderung zur </w:t>
      </w:r>
      <w:r>
        <w:rPr>
          <w:b/>
          <w:sz w:val="20"/>
        </w:rPr>
        <w:t>Angebotsabgabe</w:t>
      </w:r>
    </w:p>
    <w:p w14:paraId="7AD7FABB" w14:textId="77777777" w:rsidR="0001113F" w:rsidRDefault="0001113F" w:rsidP="00030512">
      <w:pPr>
        <w:spacing w:line="240" w:lineRule="auto"/>
        <w:rPr>
          <w:sz w:val="20"/>
        </w:rPr>
      </w:pPr>
    </w:p>
    <w:p w14:paraId="4ABABF56" w14:textId="7199990D" w:rsidR="004B1D46" w:rsidRDefault="00EF7311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(1</w:t>
      </w:r>
      <w:r w:rsidR="00F96F17">
        <w:rPr>
          <w:sz w:val="20"/>
        </w:rPr>
        <w:t>5</w:t>
      </w:r>
      <w:r w:rsidR="004B1D46">
        <w:rPr>
          <w:sz w:val="20"/>
        </w:rPr>
        <w:t xml:space="preserve">) In Nr. </w:t>
      </w:r>
      <w:r w:rsidR="00F01E5E">
        <w:rPr>
          <w:sz w:val="20"/>
        </w:rPr>
        <w:t>6</w:t>
      </w:r>
      <w:r w:rsidR="004B1D46">
        <w:rPr>
          <w:sz w:val="20"/>
        </w:rPr>
        <w:t xml:space="preserve"> ist anzukreuzen, welche Form der Angebotsabgabe nach </w:t>
      </w:r>
      <w:r w:rsidR="00466A00">
        <w:rPr>
          <w:sz w:val="20"/>
        </w:rPr>
        <w:t>§ 5</w:t>
      </w:r>
      <w:r w:rsidR="00281349">
        <w:rPr>
          <w:sz w:val="20"/>
        </w:rPr>
        <w:t>3</w:t>
      </w:r>
      <w:r w:rsidR="00466A00">
        <w:rPr>
          <w:sz w:val="20"/>
        </w:rPr>
        <w:t xml:space="preserve"> </w:t>
      </w:r>
      <w:proofErr w:type="spellStart"/>
      <w:r w:rsidR="00466A00">
        <w:rPr>
          <w:sz w:val="20"/>
        </w:rPr>
        <w:t>VgV</w:t>
      </w:r>
      <w:proofErr w:type="spellEnd"/>
      <w:r w:rsidR="004B1D46">
        <w:rPr>
          <w:sz w:val="20"/>
        </w:rPr>
        <w:t xml:space="preserve"> zugelassen wird. Dabei ist zu entscheiden, </w:t>
      </w:r>
      <w:r w:rsidR="00F9570D">
        <w:rPr>
          <w:sz w:val="20"/>
        </w:rPr>
        <w:t>ob eine elektronische Angebotsabgabe in Textform oder elektronische Angebotsabgabe mit Signatur</w:t>
      </w:r>
      <w:r w:rsidR="004B1D46">
        <w:rPr>
          <w:sz w:val="20"/>
        </w:rPr>
        <w:t xml:space="preserve"> zugelassen wird</w:t>
      </w:r>
      <w:r w:rsidR="00B025EA">
        <w:rPr>
          <w:sz w:val="20"/>
        </w:rPr>
        <w:t>.</w:t>
      </w:r>
    </w:p>
    <w:p w14:paraId="794B1331" w14:textId="77777777" w:rsidR="004B1D46" w:rsidRDefault="004B1D46" w:rsidP="00104450">
      <w:pPr>
        <w:spacing w:line="240" w:lineRule="auto"/>
        <w:jc w:val="both"/>
        <w:rPr>
          <w:sz w:val="20"/>
        </w:rPr>
      </w:pPr>
    </w:p>
    <w:p w14:paraId="4E2E1328" w14:textId="5E51ABB9" w:rsidR="00D737D2" w:rsidRPr="0000608E" w:rsidRDefault="00D737D2" w:rsidP="00104450">
      <w:pPr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653F2A">
        <w:rPr>
          <w:sz w:val="20"/>
        </w:rPr>
        <w:t>16</w:t>
      </w:r>
      <w:r>
        <w:rPr>
          <w:sz w:val="20"/>
        </w:rPr>
        <w:t xml:space="preserve">) Sind durch die </w:t>
      </w:r>
      <w:r w:rsidR="004A6701">
        <w:rPr>
          <w:sz w:val="20"/>
        </w:rPr>
        <w:t>Verhandlungen</w:t>
      </w:r>
      <w:r>
        <w:rPr>
          <w:sz w:val="20"/>
        </w:rPr>
        <w:t xml:space="preserve"> die Unterlagen des Vertragsentwurfes aus der EU-Aufforderung zur </w:t>
      </w:r>
      <w:r w:rsidR="00F01E5E">
        <w:rPr>
          <w:sz w:val="20"/>
        </w:rPr>
        <w:t>Erstangebotsabgabe/</w:t>
      </w:r>
      <w:r>
        <w:rPr>
          <w:sz w:val="20"/>
        </w:rPr>
        <w:t xml:space="preserve">Verhandlung </w:t>
      </w:r>
      <w:r w:rsidR="004B1D46">
        <w:rPr>
          <w:sz w:val="20"/>
        </w:rPr>
        <w:t xml:space="preserve">geändert worden, so ist der Vertragsentwurf entsprechend anzupassen und in der angepassten Version </w:t>
      </w:r>
      <w:r w:rsidR="009F6681">
        <w:rPr>
          <w:sz w:val="20"/>
        </w:rPr>
        <w:t>unter</w:t>
      </w:r>
      <w:r w:rsidR="004B1D46">
        <w:rPr>
          <w:sz w:val="20"/>
        </w:rPr>
        <w:t xml:space="preserve"> Anlage B beizufügen.</w:t>
      </w:r>
      <w:r w:rsidR="00B15B2D">
        <w:rPr>
          <w:sz w:val="20"/>
        </w:rPr>
        <w:t xml:space="preserve"> Alle Anpassungen sollten erkennbar geken</w:t>
      </w:r>
      <w:r w:rsidR="00B15B2D">
        <w:rPr>
          <w:sz w:val="20"/>
        </w:rPr>
        <w:t>n</w:t>
      </w:r>
      <w:r w:rsidR="00B15B2D">
        <w:rPr>
          <w:sz w:val="20"/>
        </w:rPr>
        <w:t>zeichnet sein</w:t>
      </w:r>
      <w:r w:rsidR="00FE43B3">
        <w:rPr>
          <w:sz w:val="20"/>
        </w:rPr>
        <w:t xml:space="preserve">. </w:t>
      </w:r>
    </w:p>
    <w:p w14:paraId="58A1C0F1" w14:textId="77777777" w:rsidR="00492B4B" w:rsidRDefault="00492B4B" w:rsidP="003A4307">
      <w:pPr>
        <w:spacing w:line="240" w:lineRule="auto"/>
        <w:jc w:val="both"/>
        <w:rPr>
          <w:sz w:val="20"/>
        </w:rPr>
      </w:pPr>
    </w:p>
    <w:p w14:paraId="1EF26F02" w14:textId="602685B5" w:rsidR="00A95A6B" w:rsidRDefault="00EF7311" w:rsidP="00E87A91">
      <w:pPr>
        <w:spacing w:line="240" w:lineRule="auto"/>
        <w:jc w:val="both"/>
        <w:rPr>
          <w:sz w:val="20"/>
        </w:rPr>
      </w:pPr>
      <w:r w:rsidRPr="0000608E">
        <w:rPr>
          <w:sz w:val="20"/>
        </w:rPr>
        <w:t>(</w:t>
      </w:r>
      <w:r w:rsidR="00653F2A">
        <w:rPr>
          <w:sz w:val="20"/>
        </w:rPr>
        <w:t>17</w:t>
      </w:r>
      <w:r w:rsidRPr="0000608E">
        <w:rPr>
          <w:sz w:val="20"/>
        </w:rPr>
        <w:t xml:space="preserve">) In Nr. </w:t>
      </w:r>
      <w:r w:rsidR="00F01E5E">
        <w:rPr>
          <w:sz w:val="20"/>
        </w:rPr>
        <w:t>8</w:t>
      </w:r>
      <w:r w:rsidRPr="0000608E">
        <w:rPr>
          <w:sz w:val="20"/>
        </w:rPr>
        <w:t xml:space="preserve"> ist die Adresse der </w:t>
      </w:r>
      <w:r w:rsidR="009D4406">
        <w:rPr>
          <w:sz w:val="20"/>
        </w:rPr>
        <w:t>Vergabekammer</w:t>
      </w:r>
      <w:r w:rsidRPr="0000608E">
        <w:rPr>
          <w:sz w:val="20"/>
        </w:rPr>
        <w:t xml:space="preserve"> an</w:t>
      </w:r>
      <w:r>
        <w:rPr>
          <w:sz w:val="20"/>
        </w:rPr>
        <w:t>zugeben.</w:t>
      </w:r>
    </w:p>
    <w:sectPr w:rsidR="00A95A6B" w:rsidSect="00032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924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6EB52" w14:textId="77777777" w:rsidR="009077E2" w:rsidRDefault="009077E2">
      <w:r>
        <w:separator/>
      </w:r>
    </w:p>
  </w:endnote>
  <w:endnote w:type="continuationSeparator" w:id="0">
    <w:p w14:paraId="7ACD75D7" w14:textId="77777777" w:rsidR="009077E2" w:rsidRDefault="009077E2">
      <w:r>
        <w:continuationSeparator/>
      </w:r>
    </w:p>
  </w:endnote>
  <w:endnote w:type="continuationNotice" w:id="1">
    <w:p w14:paraId="15CA25FC" w14:textId="77777777" w:rsidR="009077E2" w:rsidRDefault="009077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ta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625FE" w14:textId="5B84D805" w:rsidR="002C0FD0" w:rsidRDefault="002C0FD0" w:rsidP="0029753C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</w:p>
  <w:p w14:paraId="2CBC64B4" w14:textId="21D16FE6" w:rsidR="002C0FD0" w:rsidRPr="000327E8" w:rsidRDefault="002C0FD0" w:rsidP="00104450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1.2 – 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AD5558">
      <w:rPr>
        <w:rStyle w:val="Seitenzahl"/>
        <w:noProof/>
        <w:sz w:val="20"/>
      </w:rPr>
      <w:t>2</w:t>
    </w:r>
    <w:r>
      <w:rPr>
        <w:rStyle w:val="Seitenzahl"/>
        <w:sz w:val="20"/>
      </w:rPr>
      <w:fldChar w:fldCharType="end"/>
    </w:r>
    <w:r>
      <w:rPr>
        <w:sz w:val="20"/>
      </w:rPr>
      <w:tab/>
      <w:t>10201</w:t>
    </w:r>
    <w:r>
      <w:rPr>
        <w:sz w:val="20"/>
      </w:rPr>
      <w:tab/>
      <w:t xml:space="preserve">Stand: </w:t>
    </w:r>
    <w:r w:rsidR="00653F2A">
      <w:rPr>
        <w:sz w:val="20"/>
      </w:rPr>
      <w:t>01</w:t>
    </w:r>
    <w:r>
      <w:rPr>
        <w:sz w:val="20"/>
      </w:rPr>
      <w:t>-</w:t>
    </w:r>
    <w:r w:rsidR="00653F2A">
      <w:rPr>
        <w:sz w:val="20"/>
      </w:rPr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471A6" w14:textId="77777777" w:rsidR="002C0FD0" w:rsidRDefault="002C0FD0" w:rsidP="00104450">
    <w:pPr>
      <w:pStyle w:val="Fuzeile"/>
      <w:pBdr>
        <w:top w:val="single" w:sz="4" w:space="0" w:color="auto"/>
      </w:pBdr>
      <w:tabs>
        <w:tab w:val="clear" w:pos="9072"/>
        <w:tab w:val="right" w:pos="9639"/>
      </w:tabs>
      <w:spacing w:line="240" w:lineRule="auto"/>
      <w:rPr>
        <w:sz w:val="10"/>
      </w:rPr>
    </w:pPr>
  </w:p>
  <w:p w14:paraId="7818C51E" w14:textId="147EB84D" w:rsidR="002C0FD0" w:rsidRPr="000327E8" w:rsidRDefault="002C0FD0" w:rsidP="000327E8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Stand: </w:t>
    </w:r>
    <w:r w:rsidR="00FE43B3">
      <w:rPr>
        <w:sz w:val="20"/>
      </w:rPr>
      <w:t>01-21</w:t>
    </w:r>
    <w:r>
      <w:rPr>
        <w:sz w:val="20"/>
      </w:rPr>
      <w:tab/>
      <w:t>10201</w:t>
    </w:r>
    <w:r>
      <w:rPr>
        <w:sz w:val="20"/>
      </w:rPr>
      <w:tab/>
      <w:t xml:space="preserve">1.2  – 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4B588E">
      <w:rPr>
        <w:rStyle w:val="Seitenzahl"/>
        <w:noProof/>
        <w:sz w:val="20"/>
      </w:rPr>
      <w:t>3</w:t>
    </w:r>
    <w:r>
      <w:rPr>
        <w:rStyle w:val="Seitenzah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4BFFC" w14:textId="54A2BCE6" w:rsidR="002C0FD0" w:rsidRDefault="002C0FD0" w:rsidP="0029753C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</w:p>
  <w:p w14:paraId="05B61E10" w14:textId="2B14715D" w:rsidR="002C0FD0" w:rsidRPr="000327E8" w:rsidRDefault="002C0FD0" w:rsidP="000327E8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Stand: </w:t>
    </w:r>
    <w:r w:rsidR="00653F2A">
      <w:rPr>
        <w:sz w:val="20"/>
      </w:rPr>
      <w:t>01</w:t>
    </w:r>
    <w:r>
      <w:rPr>
        <w:sz w:val="20"/>
      </w:rPr>
      <w:t>-</w:t>
    </w:r>
    <w:r w:rsidR="00653F2A">
      <w:rPr>
        <w:sz w:val="20"/>
      </w:rPr>
      <w:t>21</w:t>
    </w:r>
    <w:r>
      <w:rPr>
        <w:sz w:val="20"/>
      </w:rPr>
      <w:tab/>
      <w:t>10201</w:t>
    </w:r>
    <w:r>
      <w:rPr>
        <w:sz w:val="20"/>
      </w:rPr>
      <w:tab/>
      <w:t xml:space="preserve">1.2 – 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AD5558"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A3BDC" w14:textId="77777777" w:rsidR="009077E2" w:rsidRDefault="009077E2">
      <w:r>
        <w:separator/>
      </w:r>
    </w:p>
  </w:footnote>
  <w:footnote w:type="continuationSeparator" w:id="0">
    <w:p w14:paraId="721A2768" w14:textId="77777777" w:rsidR="009077E2" w:rsidRDefault="009077E2">
      <w:r>
        <w:continuationSeparator/>
      </w:r>
    </w:p>
  </w:footnote>
  <w:footnote w:type="continuationNotice" w:id="1">
    <w:p w14:paraId="30BE7874" w14:textId="77777777" w:rsidR="009077E2" w:rsidRDefault="009077E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03E9A" w14:textId="77777777" w:rsidR="002C0FD0" w:rsidRDefault="002C0FD0" w:rsidP="000327E8">
    <w:pPr>
      <w:pStyle w:val="Kopfzeile"/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</w:rPr>
    </w:pPr>
    <w:r>
      <w:rPr>
        <w:b/>
      </w:rPr>
      <w:t xml:space="preserve">1.2 Aufforderung zur </w:t>
    </w:r>
    <w:r>
      <w:rPr>
        <w:b/>
      </w:rPr>
      <w:tab/>
      <w:t>1   Vergabeunterlagen</w:t>
    </w:r>
    <w:r>
      <w:rPr>
        <w:b/>
      </w:rPr>
      <w:tab/>
      <w:t>HVA F-</w:t>
    </w:r>
    <w:proofErr w:type="spellStart"/>
    <w:r>
      <w:rPr>
        <w:b/>
      </w:rPr>
      <w:t>StB</w:t>
    </w:r>
    <w:proofErr w:type="spellEnd"/>
  </w:p>
  <w:p w14:paraId="77BE8670" w14:textId="77777777" w:rsidR="002C0FD0" w:rsidRDefault="002C0FD0" w:rsidP="00DB7E2A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</w:rPr>
    </w:pPr>
    <w:r w:rsidRPr="00DB7E2A">
      <w:rPr>
        <w:b/>
      </w:rPr>
      <w:t>Angebotsabgabe</w:t>
    </w:r>
  </w:p>
  <w:p w14:paraId="0235B5F9" w14:textId="77777777" w:rsidR="0029753C" w:rsidRPr="0029753C" w:rsidRDefault="0029753C" w:rsidP="00DB7E2A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CD98B" w14:textId="77777777" w:rsidR="002C0FD0" w:rsidRDefault="002C0FD0" w:rsidP="00841018">
    <w:pPr>
      <w:pStyle w:val="Kopfzeile"/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</w:rPr>
    </w:pPr>
    <w:r>
      <w:rPr>
        <w:b/>
      </w:rPr>
      <w:t>HVA F-</w:t>
    </w:r>
    <w:proofErr w:type="spellStart"/>
    <w:r>
      <w:rPr>
        <w:b/>
      </w:rPr>
      <w:t>StB</w:t>
    </w:r>
    <w:proofErr w:type="spellEnd"/>
    <w:r>
      <w:rPr>
        <w:b/>
      </w:rPr>
      <w:tab/>
      <w:t>1   Vergabeunterlagen</w:t>
    </w:r>
    <w:r>
      <w:rPr>
        <w:b/>
      </w:rPr>
      <w:tab/>
      <w:t>1.2 Aufforderung zur</w:t>
    </w:r>
  </w:p>
  <w:p w14:paraId="074268E4" w14:textId="77777777" w:rsidR="002C0FD0" w:rsidRDefault="002C0FD0" w:rsidP="00841018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</w:rPr>
    </w:pPr>
    <w:r>
      <w:rPr>
        <w:b/>
      </w:rPr>
      <w:tab/>
    </w:r>
    <w:r>
      <w:rPr>
        <w:b/>
      </w:rPr>
      <w:tab/>
    </w:r>
    <w:r w:rsidRPr="00A74D61">
      <w:rPr>
        <w:b/>
      </w:rPr>
      <w:t>Angebotsabgabe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0EF4" w14:textId="77777777" w:rsidR="002C0FD0" w:rsidRDefault="002C0FD0" w:rsidP="00A74D61">
    <w:pPr>
      <w:pStyle w:val="Kopfzeile"/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</w:rPr>
    </w:pPr>
    <w:r>
      <w:rPr>
        <w:b/>
      </w:rPr>
      <w:t>HVA F-</w:t>
    </w:r>
    <w:proofErr w:type="spellStart"/>
    <w:r>
      <w:rPr>
        <w:b/>
      </w:rPr>
      <w:t>StB</w:t>
    </w:r>
    <w:proofErr w:type="spellEnd"/>
    <w:r>
      <w:rPr>
        <w:b/>
      </w:rPr>
      <w:tab/>
      <w:t>1   Vergabeunterlagen</w:t>
    </w:r>
    <w:r>
      <w:rPr>
        <w:b/>
      </w:rPr>
      <w:tab/>
      <w:t>1.2 Aufforderung zur</w:t>
    </w:r>
  </w:p>
  <w:p w14:paraId="10B371B9" w14:textId="77777777" w:rsidR="002C0FD0" w:rsidRDefault="002C0FD0" w:rsidP="00A74D61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</w:rPr>
    </w:pPr>
    <w:r>
      <w:rPr>
        <w:b/>
      </w:rPr>
      <w:tab/>
    </w:r>
    <w:r>
      <w:rPr>
        <w:b/>
      </w:rPr>
      <w:tab/>
    </w:r>
    <w:r w:rsidRPr="00A74D61">
      <w:rPr>
        <w:b/>
      </w:rPr>
      <w:t>Angebotsabgabe</w:t>
    </w:r>
  </w:p>
  <w:p w14:paraId="02EE2B07" w14:textId="77777777" w:rsidR="008774CE" w:rsidRPr="008774CE" w:rsidRDefault="008774CE" w:rsidP="00A74D61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561"/>
      </w:tabs>
      <w:spacing w:line="240" w:lineRule="auto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15E01F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CEF4C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8CCAD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DBAFEC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BFE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5AFAF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2AD9C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0283F6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FE5A1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AA37D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74714"/>
    <w:multiLevelType w:val="hybridMultilevel"/>
    <w:tmpl w:val="31724A40"/>
    <w:lvl w:ilvl="0" w:tplc="D7DCC44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0FFE3F85"/>
    <w:multiLevelType w:val="singleLevel"/>
    <w:tmpl w:val="3D3EF3E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14AE1B65"/>
    <w:multiLevelType w:val="hybridMultilevel"/>
    <w:tmpl w:val="56F2DE56"/>
    <w:lvl w:ilvl="0" w:tplc="A96C0A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83A256B"/>
    <w:multiLevelType w:val="hybridMultilevel"/>
    <w:tmpl w:val="22904D5A"/>
    <w:lvl w:ilvl="0" w:tplc="75D4BA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7AE677C-E3F7-44E8-A6CB-AFB7F27BA316}"/>
    <w:docVar w:name="dgnword-eventsink" w:val="25639840"/>
  </w:docVars>
  <w:rsids>
    <w:rsidRoot w:val="00E47567"/>
    <w:rsid w:val="00004D1A"/>
    <w:rsid w:val="0000608E"/>
    <w:rsid w:val="0001113F"/>
    <w:rsid w:val="0001409C"/>
    <w:rsid w:val="00025A53"/>
    <w:rsid w:val="00030512"/>
    <w:rsid w:val="000311F0"/>
    <w:rsid w:val="000327E8"/>
    <w:rsid w:val="000351D0"/>
    <w:rsid w:val="00055CD9"/>
    <w:rsid w:val="000616FB"/>
    <w:rsid w:val="000729BD"/>
    <w:rsid w:val="00080882"/>
    <w:rsid w:val="00087B3C"/>
    <w:rsid w:val="00087C9C"/>
    <w:rsid w:val="00096362"/>
    <w:rsid w:val="00097D89"/>
    <w:rsid w:val="000A1694"/>
    <w:rsid w:val="000C2197"/>
    <w:rsid w:val="000C5B42"/>
    <w:rsid w:val="000D0700"/>
    <w:rsid w:val="000D0BD7"/>
    <w:rsid w:val="000D615D"/>
    <w:rsid w:val="000F2278"/>
    <w:rsid w:val="000F480A"/>
    <w:rsid w:val="000F4B74"/>
    <w:rsid w:val="000F553D"/>
    <w:rsid w:val="000F5DF0"/>
    <w:rsid w:val="00100846"/>
    <w:rsid w:val="0010098F"/>
    <w:rsid w:val="00102309"/>
    <w:rsid w:val="00104450"/>
    <w:rsid w:val="00106E1C"/>
    <w:rsid w:val="00107E3E"/>
    <w:rsid w:val="00113705"/>
    <w:rsid w:val="001139FC"/>
    <w:rsid w:val="001143A7"/>
    <w:rsid w:val="00122653"/>
    <w:rsid w:val="00122C4B"/>
    <w:rsid w:val="001248BE"/>
    <w:rsid w:val="0012654F"/>
    <w:rsid w:val="00137BFE"/>
    <w:rsid w:val="0014354E"/>
    <w:rsid w:val="0014674E"/>
    <w:rsid w:val="001518F2"/>
    <w:rsid w:val="00153177"/>
    <w:rsid w:val="00156827"/>
    <w:rsid w:val="00160EBB"/>
    <w:rsid w:val="00166922"/>
    <w:rsid w:val="00170C4A"/>
    <w:rsid w:val="00182311"/>
    <w:rsid w:val="00184B06"/>
    <w:rsid w:val="001878DD"/>
    <w:rsid w:val="00193488"/>
    <w:rsid w:val="001B584D"/>
    <w:rsid w:val="001C251C"/>
    <w:rsid w:val="001C267C"/>
    <w:rsid w:val="001C45F7"/>
    <w:rsid w:val="001C5124"/>
    <w:rsid w:val="001E4727"/>
    <w:rsid w:val="001E6351"/>
    <w:rsid w:val="002025C3"/>
    <w:rsid w:val="00211344"/>
    <w:rsid w:val="00213D71"/>
    <w:rsid w:val="00213DE4"/>
    <w:rsid w:val="002159F6"/>
    <w:rsid w:val="00215A02"/>
    <w:rsid w:val="00232874"/>
    <w:rsid w:val="00236178"/>
    <w:rsid w:val="002425B3"/>
    <w:rsid w:val="00247E75"/>
    <w:rsid w:val="00264C6F"/>
    <w:rsid w:val="00271A93"/>
    <w:rsid w:val="00272217"/>
    <w:rsid w:val="002728CB"/>
    <w:rsid w:val="00276757"/>
    <w:rsid w:val="00281349"/>
    <w:rsid w:val="00281549"/>
    <w:rsid w:val="00291E60"/>
    <w:rsid w:val="00296102"/>
    <w:rsid w:val="0029753C"/>
    <w:rsid w:val="002A1746"/>
    <w:rsid w:val="002A3BAE"/>
    <w:rsid w:val="002B4B96"/>
    <w:rsid w:val="002B5D99"/>
    <w:rsid w:val="002B5F6F"/>
    <w:rsid w:val="002B7BCE"/>
    <w:rsid w:val="002C0FD0"/>
    <w:rsid w:val="002C2DFF"/>
    <w:rsid w:val="002C3DCD"/>
    <w:rsid w:val="002C48CE"/>
    <w:rsid w:val="002D0AAE"/>
    <w:rsid w:val="002D3E78"/>
    <w:rsid w:val="002D4446"/>
    <w:rsid w:val="002D7588"/>
    <w:rsid w:val="00304C67"/>
    <w:rsid w:val="00310050"/>
    <w:rsid w:val="00316A32"/>
    <w:rsid w:val="003207A3"/>
    <w:rsid w:val="0034667F"/>
    <w:rsid w:val="00365447"/>
    <w:rsid w:val="0037396D"/>
    <w:rsid w:val="00375066"/>
    <w:rsid w:val="00381395"/>
    <w:rsid w:val="003833CB"/>
    <w:rsid w:val="003A1D77"/>
    <w:rsid w:val="003A4307"/>
    <w:rsid w:val="003B17F0"/>
    <w:rsid w:val="003B7334"/>
    <w:rsid w:val="003C087B"/>
    <w:rsid w:val="003C7993"/>
    <w:rsid w:val="00406C04"/>
    <w:rsid w:val="00414AA7"/>
    <w:rsid w:val="00415408"/>
    <w:rsid w:val="0042035D"/>
    <w:rsid w:val="004258DB"/>
    <w:rsid w:val="0042643B"/>
    <w:rsid w:val="00435E51"/>
    <w:rsid w:val="0043784B"/>
    <w:rsid w:val="00445855"/>
    <w:rsid w:val="004463ED"/>
    <w:rsid w:val="004475F3"/>
    <w:rsid w:val="004521B1"/>
    <w:rsid w:val="00453523"/>
    <w:rsid w:val="004657A2"/>
    <w:rsid w:val="00466A00"/>
    <w:rsid w:val="00472FCD"/>
    <w:rsid w:val="004730AB"/>
    <w:rsid w:val="00474A37"/>
    <w:rsid w:val="00492B4B"/>
    <w:rsid w:val="0049656E"/>
    <w:rsid w:val="004A2F9A"/>
    <w:rsid w:val="004A6701"/>
    <w:rsid w:val="004A6784"/>
    <w:rsid w:val="004B04DB"/>
    <w:rsid w:val="004B1D46"/>
    <w:rsid w:val="004B588E"/>
    <w:rsid w:val="004B68D6"/>
    <w:rsid w:val="004B70B4"/>
    <w:rsid w:val="004C6ADF"/>
    <w:rsid w:val="004D0302"/>
    <w:rsid w:val="004D5DE5"/>
    <w:rsid w:val="004E035D"/>
    <w:rsid w:val="004F4D47"/>
    <w:rsid w:val="005015D5"/>
    <w:rsid w:val="00507554"/>
    <w:rsid w:val="00507CA5"/>
    <w:rsid w:val="00510E19"/>
    <w:rsid w:val="00530814"/>
    <w:rsid w:val="00543A61"/>
    <w:rsid w:val="00551BD4"/>
    <w:rsid w:val="0055333D"/>
    <w:rsid w:val="005534B4"/>
    <w:rsid w:val="005573D8"/>
    <w:rsid w:val="005577F0"/>
    <w:rsid w:val="0056126F"/>
    <w:rsid w:val="00567B12"/>
    <w:rsid w:val="005761F1"/>
    <w:rsid w:val="00581772"/>
    <w:rsid w:val="00587A32"/>
    <w:rsid w:val="005912C8"/>
    <w:rsid w:val="00594EB3"/>
    <w:rsid w:val="005B08F1"/>
    <w:rsid w:val="005B0B00"/>
    <w:rsid w:val="005B779D"/>
    <w:rsid w:val="005C1132"/>
    <w:rsid w:val="005C3B77"/>
    <w:rsid w:val="005C748E"/>
    <w:rsid w:val="005D5B7C"/>
    <w:rsid w:val="005E3DB4"/>
    <w:rsid w:val="005E44BE"/>
    <w:rsid w:val="005F7039"/>
    <w:rsid w:val="00606128"/>
    <w:rsid w:val="00612715"/>
    <w:rsid w:val="0061326C"/>
    <w:rsid w:val="00614050"/>
    <w:rsid w:val="00615567"/>
    <w:rsid w:val="00621351"/>
    <w:rsid w:val="0062549B"/>
    <w:rsid w:val="00637ED7"/>
    <w:rsid w:val="00646DF7"/>
    <w:rsid w:val="006513CA"/>
    <w:rsid w:val="00651B41"/>
    <w:rsid w:val="00653F2A"/>
    <w:rsid w:val="0065724F"/>
    <w:rsid w:val="00665250"/>
    <w:rsid w:val="00674961"/>
    <w:rsid w:val="00676308"/>
    <w:rsid w:val="00676C8D"/>
    <w:rsid w:val="00680410"/>
    <w:rsid w:val="00692B6B"/>
    <w:rsid w:val="006A412A"/>
    <w:rsid w:val="006A51E2"/>
    <w:rsid w:val="006B056D"/>
    <w:rsid w:val="006C024A"/>
    <w:rsid w:val="006C3764"/>
    <w:rsid w:val="006C4CEF"/>
    <w:rsid w:val="006D7218"/>
    <w:rsid w:val="006E0B16"/>
    <w:rsid w:val="006E32E6"/>
    <w:rsid w:val="006F40E0"/>
    <w:rsid w:val="006F518C"/>
    <w:rsid w:val="00700131"/>
    <w:rsid w:val="00717E93"/>
    <w:rsid w:val="007353FB"/>
    <w:rsid w:val="007408D7"/>
    <w:rsid w:val="00750CC4"/>
    <w:rsid w:val="007552C0"/>
    <w:rsid w:val="00755C55"/>
    <w:rsid w:val="00762DA6"/>
    <w:rsid w:val="0077031D"/>
    <w:rsid w:val="00772711"/>
    <w:rsid w:val="00774779"/>
    <w:rsid w:val="00777213"/>
    <w:rsid w:val="00782106"/>
    <w:rsid w:val="00785F81"/>
    <w:rsid w:val="0079438D"/>
    <w:rsid w:val="00794441"/>
    <w:rsid w:val="007B3B9C"/>
    <w:rsid w:val="007B4E09"/>
    <w:rsid w:val="007C10DC"/>
    <w:rsid w:val="007D4E90"/>
    <w:rsid w:val="007D6559"/>
    <w:rsid w:val="007D65B6"/>
    <w:rsid w:val="007E1C2E"/>
    <w:rsid w:val="007E2D3D"/>
    <w:rsid w:val="007E3192"/>
    <w:rsid w:val="0080015B"/>
    <w:rsid w:val="00805F18"/>
    <w:rsid w:val="00810660"/>
    <w:rsid w:val="008124A8"/>
    <w:rsid w:val="00814BFB"/>
    <w:rsid w:val="00822C55"/>
    <w:rsid w:val="00825EAB"/>
    <w:rsid w:val="0082611C"/>
    <w:rsid w:val="00826A8E"/>
    <w:rsid w:val="00830BB2"/>
    <w:rsid w:val="00830D23"/>
    <w:rsid w:val="00835112"/>
    <w:rsid w:val="00835F88"/>
    <w:rsid w:val="00841018"/>
    <w:rsid w:val="00845330"/>
    <w:rsid w:val="008509C6"/>
    <w:rsid w:val="008540B5"/>
    <w:rsid w:val="008561B3"/>
    <w:rsid w:val="00857DB6"/>
    <w:rsid w:val="00871994"/>
    <w:rsid w:val="008739BD"/>
    <w:rsid w:val="00876562"/>
    <w:rsid w:val="008774CE"/>
    <w:rsid w:val="0088034C"/>
    <w:rsid w:val="00886987"/>
    <w:rsid w:val="0089000F"/>
    <w:rsid w:val="00891780"/>
    <w:rsid w:val="00892914"/>
    <w:rsid w:val="008A1ED9"/>
    <w:rsid w:val="008A32A7"/>
    <w:rsid w:val="008A379F"/>
    <w:rsid w:val="008B04CF"/>
    <w:rsid w:val="008C0ACF"/>
    <w:rsid w:val="008C3D00"/>
    <w:rsid w:val="008D0D5C"/>
    <w:rsid w:val="008D334D"/>
    <w:rsid w:val="008D3D3D"/>
    <w:rsid w:val="008F0AB4"/>
    <w:rsid w:val="009077E2"/>
    <w:rsid w:val="00917F6A"/>
    <w:rsid w:val="009263AC"/>
    <w:rsid w:val="0092697D"/>
    <w:rsid w:val="00930CB8"/>
    <w:rsid w:val="0094170D"/>
    <w:rsid w:val="00943996"/>
    <w:rsid w:val="00944EAC"/>
    <w:rsid w:val="009478CB"/>
    <w:rsid w:val="009508D6"/>
    <w:rsid w:val="009615C8"/>
    <w:rsid w:val="0097116C"/>
    <w:rsid w:val="009807CA"/>
    <w:rsid w:val="00982112"/>
    <w:rsid w:val="009A7006"/>
    <w:rsid w:val="009B266F"/>
    <w:rsid w:val="009D1C8E"/>
    <w:rsid w:val="009D4406"/>
    <w:rsid w:val="009D7FB8"/>
    <w:rsid w:val="009F19F6"/>
    <w:rsid w:val="009F2643"/>
    <w:rsid w:val="009F49F2"/>
    <w:rsid w:val="009F6681"/>
    <w:rsid w:val="00A074E0"/>
    <w:rsid w:val="00A114E1"/>
    <w:rsid w:val="00A17839"/>
    <w:rsid w:val="00A216DF"/>
    <w:rsid w:val="00A2409B"/>
    <w:rsid w:val="00A261C1"/>
    <w:rsid w:val="00A42362"/>
    <w:rsid w:val="00A43FFF"/>
    <w:rsid w:val="00A44D6A"/>
    <w:rsid w:val="00A66C94"/>
    <w:rsid w:val="00A74D61"/>
    <w:rsid w:val="00A76079"/>
    <w:rsid w:val="00A84EC1"/>
    <w:rsid w:val="00A8537B"/>
    <w:rsid w:val="00A85A71"/>
    <w:rsid w:val="00A904B9"/>
    <w:rsid w:val="00A923CE"/>
    <w:rsid w:val="00A95A6B"/>
    <w:rsid w:val="00AA0DCC"/>
    <w:rsid w:val="00AA536A"/>
    <w:rsid w:val="00AA75F7"/>
    <w:rsid w:val="00AB568E"/>
    <w:rsid w:val="00AC0CDA"/>
    <w:rsid w:val="00AC2B73"/>
    <w:rsid w:val="00AC2FB4"/>
    <w:rsid w:val="00AD1269"/>
    <w:rsid w:val="00AD2AAE"/>
    <w:rsid w:val="00AD455C"/>
    <w:rsid w:val="00AD5558"/>
    <w:rsid w:val="00AE5F8C"/>
    <w:rsid w:val="00AF2932"/>
    <w:rsid w:val="00AF6719"/>
    <w:rsid w:val="00B01FF5"/>
    <w:rsid w:val="00B025EA"/>
    <w:rsid w:val="00B03F07"/>
    <w:rsid w:val="00B05571"/>
    <w:rsid w:val="00B15B2D"/>
    <w:rsid w:val="00B15F67"/>
    <w:rsid w:val="00B212D8"/>
    <w:rsid w:val="00B3610C"/>
    <w:rsid w:val="00B44254"/>
    <w:rsid w:val="00B46D3B"/>
    <w:rsid w:val="00B628DE"/>
    <w:rsid w:val="00B67363"/>
    <w:rsid w:val="00B7258B"/>
    <w:rsid w:val="00B73D93"/>
    <w:rsid w:val="00B8165C"/>
    <w:rsid w:val="00B8311D"/>
    <w:rsid w:val="00B938B5"/>
    <w:rsid w:val="00B95DF3"/>
    <w:rsid w:val="00BA5D38"/>
    <w:rsid w:val="00BB3676"/>
    <w:rsid w:val="00BB69AD"/>
    <w:rsid w:val="00BB6C77"/>
    <w:rsid w:val="00BC327D"/>
    <w:rsid w:val="00BC6267"/>
    <w:rsid w:val="00BD007D"/>
    <w:rsid w:val="00BD0625"/>
    <w:rsid w:val="00BD70B0"/>
    <w:rsid w:val="00BE1C53"/>
    <w:rsid w:val="00BE54DF"/>
    <w:rsid w:val="00BF1758"/>
    <w:rsid w:val="00BF2F6F"/>
    <w:rsid w:val="00BF5F61"/>
    <w:rsid w:val="00BF6DAB"/>
    <w:rsid w:val="00C01C62"/>
    <w:rsid w:val="00C02EAF"/>
    <w:rsid w:val="00C04D6D"/>
    <w:rsid w:val="00C07A7F"/>
    <w:rsid w:val="00C11F2A"/>
    <w:rsid w:val="00C12EF4"/>
    <w:rsid w:val="00C23001"/>
    <w:rsid w:val="00C27D8F"/>
    <w:rsid w:val="00C3153C"/>
    <w:rsid w:val="00C33E1D"/>
    <w:rsid w:val="00C4765D"/>
    <w:rsid w:val="00C500C9"/>
    <w:rsid w:val="00C501D2"/>
    <w:rsid w:val="00C51B7B"/>
    <w:rsid w:val="00C53BCC"/>
    <w:rsid w:val="00C55690"/>
    <w:rsid w:val="00C56564"/>
    <w:rsid w:val="00C62330"/>
    <w:rsid w:val="00C64AEF"/>
    <w:rsid w:val="00C66E4C"/>
    <w:rsid w:val="00C713B5"/>
    <w:rsid w:val="00C722D9"/>
    <w:rsid w:val="00C75495"/>
    <w:rsid w:val="00C77A44"/>
    <w:rsid w:val="00C81D3D"/>
    <w:rsid w:val="00C86EAE"/>
    <w:rsid w:val="00C921E9"/>
    <w:rsid w:val="00CA1EE4"/>
    <w:rsid w:val="00CA43C1"/>
    <w:rsid w:val="00CA650B"/>
    <w:rsid w:val="00CA68C1"/>
    <w:rsid w:val="00CA747A"/>
    <w:rsid w:val="00CD2734"/>
    <w:rsid w:val="00CE2A2F"/>
    <w:rsid w:val="00CF216C"/>
    <w:rsid w:val="00D0581C"/>
    <w:rsid w:val="00D065C0"/>
    <w:rsid w:val="00D205FF"/>
    <w:rsid w:val="00D225A8"/>
    <w:rsid w:val="00D23CA8"/>
    <w:rsid w:val="00D269AA"/>
    <w:rsid w:val="00D31165"/>
    <w:rsid w:val="00D31D0B"/>
    <w:rsid w:val="00D41FA5"/>
    <w:rsid w:val="00D45FC2"/>
    <w:rsid w:val="00D55F84"/>
    <w:rsid w:val="00D57EAD"/>
    <w:rsid w:val="00D737D2"/>
    <w:rsid w:val="00D766E6"/>
    <w:rsid w:val="00D85812"/>
    <w:rsid w:val="00D8655D"/>
    <w:rsid w:val="00D92E0B"/>
    <w:rsid w:val="00D95042"/>
    <w:rsid w:val="00DB0E25"/>
    <w:rsid w:val="00DB2CB1"/>
    <w:rsid w:val="00DB3C08"/>
    <w:rsid w:val="00DB7E2A"/>
    <w:rsid w:val="00DD28AA"/>
    <w:rsid w:val="00DD3AD5"/>
    <w:rsid w:val="00DD3B45"/>
    <w:rsid w:val="00DE409B"/>
    <w:rsid w:val="00DE435A"/>
    <w:rsid w:val="00DF6B79"/>
    <w:rsid w:val="00E04C57"/>
    <w:rsid w:val="00E071ED"/>
    <w:rsid w:val="00E072C4"/>
    <w:rsid w:val="00E14B3E"/>
    <w:rsid w:val="00E243C0"/>
    <w:rsid w:val="00E334B3"/>
    <w:rsid w:val="00E34263"/>
    <w:rsid w:val="00E437F6"/>
    <w:rsid w:val="00E46741"/>
    <w:rsid w:val="00E47567"/>
    <w:rsid w:val="00E579E4"/>
    <w:rsid w:val="00E643AF"/>
    <w:rsid w:val="00E74994"/>
    <w:rsid w:val="00E75FF8"/>
    <w:rsid w:val="00E80B72"/>
    <w:rsid w:val="00E82D11"/>
    <w:rsid w:val="00E87A91"/>
    <w:rsid w:val="00E91914"/>
    <w:rsid w:val="00E92BD1"/>
    <w:rsid w:val="00E9369D"/>
    <w:rsid w:val="00E94B86"/>
    <w:rsid w:val="00EA14CA"/>
    <w:rsid w:val="00EB0462"/>
    <w:rsid w:val="00EB46A6"/>
    <w:rsid w:val="00EC0902"/>
    <w:rsid w:val="00ED1170"/>
    <w:rsid w:val="00ED3557"/>
    <w:rsid w:val="00ED65A5"/>
    <w:rsid w:val="00EE1EF9"/>
    <w:rsid w:val="00EF5702"/>
    <w:rsid w:val="00EF7194"/>
    <w:rsid w:val="00EF7311"/>
    <w:rsid w:val="00F01E5E"/>
    <w:rsid w:val="00F03034"/>
    <w:rsid w:val="00F044F0"/>
    <w:rsid w:val="00F04C2B"/>
    <w:rsid w:val="00F04ECC"/>
    <w:rsid w:val="00F053CF"/>
    <w:rsid w:val="00F0583E"/>
    <w:rsid w:val="00F11DCB"/>
    <w:rsid w:val="00F140A6"/>
    <w:rsid w:val="00F20BF3"/>
    <w:rsid w:val="00F31BA5"/>
    <w:rsid w:val="00F34B1D"/>
    <w:rsid w:val="00F366F9"/>
    <w:rsid w:val="00F36E5A"/>
    <w:rsid w:val="00F40F8C"/>
    <w:rsid w:val="00F57CE6"/>
    <w:rsid w:val="00F64C3D"/>
    <w:rsid w:val="00F67D6B"/>
    <w:rsid w:val="00F7484C"/>
    <w:rsid w:val="00F75529"/>
    <w:rsid w:val="00F7707E"/>
    <w:rsid w:val="00F91608"/>
    <w:rsid w:val="00F9304F"/>
    <w:rsid w:val="00F9570D"/>
    <w:rsid w:val="00F96F17"/>
    <w:rsid w:val="00FC5F12"/>
    <w:rsid w:val="00FC6EDF"/>
    <w:rsid w:val="00FC7389"/>
    <w:rsid w:val="00FE43B3"/>
    <w:rsid w:val="00FF5B89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5CD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footnote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DCB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F11DCB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F11DCB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F11DCB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F11DCB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F11DCB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F11DCB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F11DCB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F11DCB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F11DCB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F11DCB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F11DCB"/>
    <w:pPr>
      <w:spacing w:before="480" w:line="240" w:lineRule="auto"/>
    </w:pPr>
  </w:style>
  <w:style w:type="paragraph" w:customStyle="1" w:styleId="Bezug">
    <w:name w:val="Bezug"/>
    <w:basedOn w:val="Standard"/>
    <w:rsid w:val="00F11DCB"/>
    <w:pPr>
      <w:spacing w:before="240" w:line="240" w:lineRule="auto"/>
    </w:pPr>
  </w:style>
  <w:style w:type="paragraph" w:customStyle="1" w:styleId="Hier">
    <w:name w:val="Hier"/>
    <w:basedOn w:val="Standard"/>
    <w:rsid w:val="00F11DCB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F11DCB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F11DCB"/>
    <w:pPr>
      <w:ind w:hanging="567"/>
    </w:pPr>
  </w:style>
  <w:style w:type="paragraph" w:customStyle="1" w:styleId="Verborgen">
    <w:name w:val="Verborgen"/>
    <w:basedOn w:val="Standard"/>
    <w:next w:val="Standard"/>
    <w:rsid w:val="00F11DCB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F11DCB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F11DCB"/>
    <w:pPr>
      <w:spacing w:before="720"/>
    </w:pPr>
  </w:style>
  <w:style w:type="paragraph" w:styleId="Fuzeile">
    <w:name w:val="footer"/>
    <w:basedOn w:val="Standard"/>
    <w:link w:val="FuzeileZchn"/>
    <w:rsid w:val="00F11DC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11DCB"/>
  </w:style>
  <w:style w:type="paragraph" w:styleId="Abbildungsverzeichnis">
    <w:name w:val="table of figures"/>
    <w:basedOn w:val="Standard"/>
    <w:next w:val="Standard"/>
    <w:semiHidden/>
    <w:rsid w:val="00F11DCB"/>
    <w:pPr>
      <w:ind w:left="480" w:hanging="480"/>
    </w:pPr>
  </w:style>
  <w:style w:type="paragraph" w:styleId="Umschlagabsenderadresse">
    <w:name w:val="envelope return"/>
    <w:basedOn w:val="Standard"/>
    <w:rsid w:val="00F11DCB"/>
    <w:rPr>
      <w:sz w:val="20"/>
    </w:rPr>
  </w:style>
  <w:style w:type="paragraph" w:styleId="Aufzhlungszeichen">
    <w:name w:val="List Bullet"/>
    <w:basedOn w:val="Standard"/>
    <w:autoRedefine/>
    <w:rsid w:val="00F11DCB"/>
    <w:pPr>
      <w:numPr>
        <w:numId w:val="2"/>
      </w:numPr>
    </w:pPr>
  </w:style>
  <w:style w:type="paragraph" w:styleId="Aufzhlungszeichen2">
    <w:name w:val="List Bullet 2"/>
    <w:basedOn w:val="Standard"/>
    <w:autoRedefine/>
    <w:rsid w:val="00F11DCB"/>
    <w:pPr>
      <w:numPr>
        <w:numId w:val="3"/>
      </w:numPr>
    </w:pPr>
  </w:style>
  <w:style w:type="paragraph" w:styleId="Aufzhlungszeichen3">
    <w:name w:val="List Bullet 3"/>
    <w:basedOn w:val="Standard"/>
    <w:autoRedefine/>
    <w:rsid w:val="00F11DCB"/>
    <w:pPr>
      <w:numPr>
        <w:numId w:val="4"/>
      </w:numPr>
    </w:pPr>
  </w:style>
  <w:style w:type="paragraph" w:styleId="Aufzhlungszeichen4">
    <w:name w:val="List Bullet 4"/>
    <w:basedOn w:val="Standard"/>
    <w:autoRedefine/>
    <w:rsid w:val="00F11DCB"/>
    <w:pPr>
      <w:numPr>
        <w:numId w:val="5"/>
      </w:numPr>
    </w:pPr>
  </w:style>
  <w:style w:type="paragraph" w:styleId="Aufzhlungszeichen5">
    <w:name w:val="List Bullet 5"/>
    <w:basedOn w:val="Standard"/>
    <w:autoRedefine/>
    <w:rsid w:val="00F11DCB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F11DCB"/>
    <w:pPr>
      <w:spacing w:before="120" w:after="120"/>
    </w:pPr>
    <w:rPr>
      <w:b/>
    </w:rPr>
  </w:style>
  <w:style w:type="paragraph" w:styleId="Blocktext">
    <w:name w:val="Block Text"/>
    <w:basedOn w:val="Standard"/>
    <w:rsid w:val="00F11DCB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F11DCB"/>
  </w:style>
  <w:style w:type="paragraph" w:styleId="Dokumentstruktur">
    <w:name w:val="Document Map"/>
    <w:basedOn w:val="Standard"/>
    <w:semiHidden/>
    <w:rsid w:val="00F11DCB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F11DCB"/>
    <w:rPr>
      <w:sz w:val="20"/>
    </w:rPr>
  </w:style>
  <w:style w:type="paragraph" w:styleId="Fu-Endnotenberschrift">
    <w:name w:val="Note Heading"/>
    <w:basedOn w:val="Standard"/>
    <w:next w:val="Standard"/>
    <w:rsid w:val="00F11DCB"/>
  </w:style>
  <w:style w:type="paragraph" w:styleId="Funotentext">
    <w:name w:val="footnote text"/>
    <w:basedOn w:val="Standard"/>
    <w:semiHidden/>
    <w:rsid w:val="00F11DCB"/>
    <w:rPr>
      <w:sz w:val="20"/>
    </w:rPr>
  </w:style>
  <w:style w:type="paragraph" w:styleId="Gruformel">
    <w:name w:val="Closing"/>
    <w:basedOn w:val="Standard"/>
    <w:rsid w:val="00F11DCB"/>
    <w:pPr>
      <w:ind w:left="4252"/>
    </w:pPr>
  </w:style>
  <w:style w:type="paragraph" w:styleId="Index1">
    <w:name w:val="index 1"/>
    <w:basedOn w:val="Standard"/>
    <w:next w:val="Standard"/>
    <w:autoRedefine/>
    <w:semiHidden/>
    <w:rsid w:val="00F11DCB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F11DCB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F11DCB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F11DCB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F11DCB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F11DCB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F11DCB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F11DCB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F11DCB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F11DCB"/>
    <w:rPr>
      <w:b/>
    </w:rPr>
  </w:style>
  <w:style w:type="paragraph" w:styleId="Kommentartext">
    <w:name w:val="annotation text"/>
    <w:basedOn w:val="Standard"/>
    <w:link w:val="KommentartextZchn"/>
    <w:semiHidden/>
    <w:rsid w:val="00F11DCB"/>
    <w:rPr>
      <w:sz w:val="20"/>
    </w:rPr>
  </w:style>
  <w:style w:type="paragraph" w:styleId="Liste">
    <w:name w:val="List"/>
    <w:basedOn w:val="Standard"/>
    <w:rsid w:val="00F11DCB"/>
    <w:pPr>
      <w:ind w:left="283" w:hanging="283"/>
    </w:pPr>
  </w:style>
  <w:style w:type="paragraph" w:styleId="Liste2">
    <w:name w:val="List 2"/>
    <w:basedOn w:val="Standard"/>
    <w:rsid w:val="00F11DCB"/>
    <w:pPr>
      <w:ind w:left="566" w:hanging="283"/>
    </w:pPr>
  </w:style>
  <w:style w:type="paragraph" w:styleId="Liste3">
    <w:name w:val="List 3"/>
    <w:basedOn w:val="Standard"/>
    <w:rsid w:val="00F11DCB"/>
    <w:pPr>
      <w:ind w:left="849" w:hanging="283"/>
    </w:pPr>
  </w:style>
  <w:style w:type="paragraph" w:styleId="Liste4">
    <w:name w:val="List 4"/>
    <w:basedOn w:val="Standard"/>
    <w:rsid w:val="00F11DCB"/>
    <w:pPr>
      <w:ind w:left="1132" w:hanging="283"/>
    </w:pPr>
  </w:style>
  <w:style w:type="paragraph" w:styleId="Liste5">
    <w:name w:val="List 5"/>
    <w:basedOn w:val="Standard"/>
    <w:rsid w:val="00F11DCB"/>
    <w:pPr>
      <w:ind w:left="1415" w:hanging="283"/>
    </w:pPr>
  </w:style>
  <w:style w:type="paragraph" w:styleId="Listenfortsetzung">
    <w:name w:val="List Continue"/>
    <w:basedOn w:val="Standard"/>
    <w:rsid w:val="00F11DCB"/>
    <w:pPr>
      <w:spacing w:after="120"/>
      <w:ind w:left="283"/>
    </w:pPr>
  </w:style>
  <w:style w:type="paragraph" w:styleId="Listenfortsetzung2">
    <w:name w:val="List Continue 2"/>
    <w:basedOn w:val="Standard"/>
    <w:rsid w:val="00F11DCB"/>
    <w:pPr>
      <w:spacing w:after="120"/>
      <w:ind w:left="566"/>
    </w:pPr>
  </w:style>
  <w:style w:type="paragraph" w:styleId="Listenfortsetzung3">
    <w:name w:val="List Continue 3"/>
    <w:basedOn w:val="Standard"/>
    <w:rsid w:val="00F11DCB"/>
    <w:pPr>
      <w:spacing w:after="120"/>
      <w:ind w:left="849"/>
    </w:pPr>
  </w:style>
  <w:style w:type="paragraph" w:styleId="Listenfortsetzung4">
    <w:name w:val="List Continue 4"/>
    <w:basedOn w:val="Standard"/>
    <w:rsid w:val="00F11DCB"/>
    <w:pPr>
      <w:spacing w:after="120"/>
      <w:ind w:left="1132"/>
    </w:pPr>
  </w:style>
  <w:style w:type="paragraph" w:styleId="Listenfortsetzung5">
    <w:name w:val="List Continue 5"/>
    <w:basedOn w:val="Standard"/>
    <w:rsid w:val="00F11DCB"/>
    <w:pPr>
      <w:spacing w:after="120"/>
      <w:ind w:left="1415"/>
    </w:pPr>
  </w:style>
  <w:style w:type="paragraph" w:styleId="Listennummer">
    <w:name w:val="List Number"/>
    <w:basedOn w:val="Standard"/>
    <w:rsid w:val="00F11DCB"/>
    <w:pPr>
      <w:numPr>
        <w:numId w:val="7"/>
      </w:numPr>
    </w:pPr>
  </w:style>
  <w:style w:type="paragraph" w:styleId="Listennummer2">
    <w:name w:val="List Number 2"/>
    <w:basedOn w:val="Standard"/>
    <w:rsid w:val="00F11DCB"/>
    <w:pPr>
      <w:numPr>
        <w:numId w:val="8"/>
      </w:numPr>
    </w:pPr>
  </w:style>
  <w:style w:type="paragraph" w:styleId="Listennummer3">
    <w:name w:val="List Number 3"/>
    <w:basedOn w:val="Standard"/>
    <w:rsid w:val="00F11DCB"/>
    <w:pPr>
      <w:numPr>
        <w:numId w:val="9"/>
      </w:numPr>
    </w:pPr>
  </w:style>
  <w:style w:type="paragraph" w:styleId="Listennummer4">
    <w:name w:val="List Number 4"/>
    <w:basedOn w:val="Standard"/>
    <w:rsid w:val="00F11DCB"/>
    <w:pPr>
      <w:numPr>
        <w:numId w:val="10"/>
      </w:numPr>
    </w:pPr>
  </w:style>
  <w:style w:type="paragraph" w:styleId="Listennummer5">
    <w:name w:val="List Number 5"/>
    <w:basedOn w:val="Standard"/>
    <w:rsid w:val="00F11DCB"/>
    <w:pPr>
      <w:numPr>
        <w:numId w:val="11"/>
      </w:numPr>
    </w:pPr>
  </w:style>
  <w:style w:type="paragraph" w:styleId="Makrotext">
    <w:name w:val="macro"/>
    <w:semiHidden/>
    <w:rsid w:val="00F11D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F11D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F11DCB"/>
    <w:rPr>
      <w:rFonts w:ascii="Courier New" w:hAnsi="Courier New"/>
      <w:sz w:val="20"/>
    </w:rPr>
  </w:style>
  <w:style w:type="paragraph" w:styleId="Standardeinzug">
    <w:name w:val="Normal Indent"/>
    <w:basedOn w:val="Standard"/>
    <w:rsid w:val="00F11DCB"/>
    <w:pPr>
      <w:ind w:left="708"/>
    </w:pPr>
  </w:style>
  <w:style w:type="paragraph" w:styleId="Textkrper">
    <w:name w:val="Body Text"/>
    <w:basedOn w:val="Standard"/>
    <w:rsid w:val="00F11DCB"/>
    <w:pPr>
      <w:spacing w:after="120"/>
    </w:pPr>
  </w:style>
  <w:style w:type="paragraph" w:styleId="Textkrper2">
    <w:name w:val="Body Text 2"/>
    <w:basedOn w:val="Standard"/>
    <w:rsid w:val="00F11DCB"/>
    <w:pPr>
      <w:spacing w:after="120" w:line="480" w:lineRule="auto"/>
    </w:pPr>
  </w:style>
  <w:style w:type="paragraph" w:styleId="Textkrper3">
    <w:name w:val="Body Text 3"/>
    <w:basedOn w:val="Standard"/>
    <w:rsid w:val="00F11DCB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F11DCB"/>
    <w:pPr>
      <w:spacing w:after="120"/>
      <w:ind w:left="283"/>
    </w:pPr>
  </w:style>
  <w:style w:type="paragraph" w:styleId="Textkrper-Einzug2">
    <w:name w:val="Body Text Indent 2"/>
    <w:basedOn w:val="Standard"/>
    <w:rsid w:val="00F11DCB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F11DCB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F11DCB"/>
    <w:pPr>
      <w:ind w:firstLine="210"/>
    </w:pPr>
  </w:style>
  <w:style w:type="paragraph" w:styleId="Textkrper-Erstzeileneinzug2">
    <w:name w:val="Body Text First Indent 2"/>
    <w:basedOn w:val="Textkrper-Zeileneinzug"/>
    <w:rsid w:val="00F11DCB"/>
    <w:pPr>
      <w:ind w:firstLine="210"/>
    </w:pPr>
  </w:style>
  <w:style w:type="paragraph" w:styleId="Titel">
    <w:name w:val="Title"/>
    <w:basedOn w:val="Standard"/>
    <w:qFormat/>
    <w:rsid w:val="00F11DCB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F11DCB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F11DCB"/>
    <w:pPr>
      <w:ind w:left="4252"/>
    </w:pPr>
  </w:style>
  <w:style w:type="paragraph" w:styleId="Untertitel">
    <w:name w:val="Subtitle"/>
    <w:basedOn w:val="Standard"/>
    <w:qFormat/>
    <w:rsid w:val="00F11DCB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F11DCB"/>
  </w:style>
  <w:style w:type="paragraph" w:styleId="Verzeichnis2">
    <w:name w:val="toc 2"/>
    <w:basedOn w:val="Standard"/>
    <w:next w:val="Standard"/>
    <w:autoRedefine/>
    <w:semiHidden/>
    <w:rsid w:val="00F11DCB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F11DCB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F11DCB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F11DCB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F11DCB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F11DCB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F11DCB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F11DCB"/>
    <w:pPr>
      <w:ind w:left="1920"/>
    </w:pPr>
  </w:style>
  <w:style w:type="paragraph" w:styleId="RGV-berschrift">
    <w:name w:val="toa heading"/>
    <w:basedOn w:val="Standard"/>
    <w:next w:val="Standard"/>
    <w:semiHidden/>
    <w:rsid w:val="00F11DCB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F11DCB"/>
    <w:pPr>
      <w:ind w:left="240" w:hanging="240"/>
    </w:pPr>
  </w:style>
  <w:style w:type="character" w:styleId="Kommentarzeichen">
    <w:name w:val="annotation reference"/>
    <w:semiHidden/>
    <w:rsid w:val="00F11DCB"/>
    <w:rPr>
      <w:sz w:val="16"/>
    </w:rPr>
  </w:style>
  <w:style w:type="character" w:styleId="Hyperlink">
    <w:name w:val="Hyperlink"/>
    <w:rsid w:val="00F11DCB"/>
    <w:rPr>
      <w:color w:val="0000FF"/>
      <w:u w:val="none"/>
    </w:rPr>
  </w:style>
  <w:style w:type="character" w:customStyle="1" w:styleId="cLabel">
    <w:name w:val="cLabel"/>
    <w:rsid w:val="00F11DCB"/>
    <w:rPr>
      <w:b/>
      <w:noProof w:val="0"/>
      <w:sz w:val="20"/>
      <w:lang w:val="en-GB"/>
    </w:rPr>
  </w:style>
  <w:style w:type="paragraph" w:customStyle="1" w:styleId="a2">
    <w:name w:val="a2"/>
    <w:basedOn w:val="berschrift2"/>
    <w:next w:val="Standard"/>
    <w:rsid w:val="00F11DCB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paragraph" w:customStyle="1" w:styleId="p6">
    <w:name w:val="p6"/>
    <w:basedOn w:val="Standard"/>
    <w:next w:val="Standard"/>
    <w:rsid w:val="00F11DCB"/>
    <w:pPr>
      <w:widowControl w:val="0"/>
      <w:tabs>
        <w:tab w:val="left" w:pos="1440"/>
      </w:tabs>
      <w:spacing w:after="240" w:line="230" w:lineRule="auto"/>
      <w:jc w:val="both"/>
    </w:pPr>
    <w:rPr>
      <w:snapToGrid w:val="0"/>
      <w:sz w:val="20"/>
      <w:lang w:val="en-GB"/>
    </w:rPr>
  </w:style>
  <w:style w:type="paragraph" w:styleId="Sprechblasentext">
    <w:name w:val="Balloon Text"/>
    <w:basedOn w:val="Standard"/>
    <w:semiHidden/>
    <w:rsid w:val="0062549B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409B"/>
    <w:rPr>
      <w:b/>
      <w:bCs/>
    </w:rPr>
  </w:style>
  <w:style w:type="character" w:customStyle="1" w:styleId="KommentartextZchn">
    <w:name w:val="Kommentartext Zchn"/>
    <w:link w:val="Kommentartext"/>
    <w:semiHidden/>
    <w:rsid w:val="00A2409B"/>
    <w:rPr>
      <w:rFonts w:ascii="Arial" w:hAnsi="Arial"/>
    </w:rPr>
  </w:style>
  <w:style w:type="character" w:customStyle="1" w:styleId="KommentarthemaZchn">
    <w:name w:val="Kommentarthema Zchn"/>
    <w:link w:val="Kommentarthema"/>
    <w:uiPriority w:val="99"/>
    <w:semiHidden/>
    <w:rsid w:val="00A2409B"/>
    <w:rPr>
      <w:rFonts w:ascii="Arial" w:hAnsi="Arial"/>
      <w:b/>
      <w:bCs/>
    </w:rPr>
  </w:style>
  <w:style w:type="character" w:customStyle="1" w:styleId="FuzeileZchn">
    <w:name w:val="Fußzeile Zchn"/>
    <w:link w:val="Fuzeile"/>
    <w:rsid w:val="00215A02"/>
    <w:rPr>
      <w:rFonts w:ascii="Arial" w:hAnsi="Arial"/>
      <w:sz w:val="24"/>
    </w:rPr>
  </w:style>
  <w:style w:type="character" w:customStyle="1" w:styleId="ZchnZchn14">
    <w:name w:val="Zchn Zchn14"/>
    <w:semiHidden/>
    <w:rsid w:val="00614050"/>
    <w:rPr>
      <w:rFonts w:ascii="Arial" w:hAnsi="Arial"/>
    </w:rPr>
  </w:style>
  <w:style w:type="table" w:styleId="Tabellenraster">
    <w:name w:val="Table Grid"/>
    <w:basedOn w:val="NormaleTabelle"/>
    <w:rsid w:val="00BB6C77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4450"/>
    <w:pPr>
      <w:ind w:left="720"/>
      <w:contextualSpacing/>
    </w:pPr>
  </w:style>
  <w:style w:type="paragraph" w:styleId="berarbeitung">
    <w:name w:val="Revision"/>
    <w:hidden/>
    <w:uiPriority w:val="99"/>
    <w:semiHidden/>
    <w:rsid w:val="002C0FD0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footnote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DCB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F11DCB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F11DCB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F11DCB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F11DCB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F11DCB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F11DCB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F11DCB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F11DCB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F11DCB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F11DCB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F11DCB"/>
    <w:pPr>
      <w:spacing w:before="480" w:line="240" w:lineRule="auto"/>
    </w:pPr>
  </w:style>
  <w:style w:type="paragraph" w:customStyle="1" w:styleId="Bezug">
    <w:name w:val="Bezug"/>
    <w:basedOn w:val="Standard"/>
    <w:rsid w:val="00F11DCB"/>
    <w:pPr>
      <w:spacing w:before="240" w:line="240" w:lineRule="auto"/>
    </w:pPr>
  </w:style>
  <w:style w:type="paragraph" w:customStyle="1" w:styleId="Hier">
    <w:name w:val="Hier"/>
    <w:basedOn w:val="Standard"/>
    <w:rsid w:val="00F11DCB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F11DCB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F11DCB"/>
    <w:pPr>
      <w:ind w:hanging="567"/>
    </w:pPr>
  </w:style>
  <w:style w:type="paragraph" w:customStyle="1" w:styleId="Verborgen">
    <w:name w:val="Verborgen"/>
    <w:basedOn w:val="Standard"/>
    <w:next w:val="Standard"/>
    <w:rsid w:val="00F11DCB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F11DCB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F11DCB"/>
    <w:pPr>
      <w:spacing w:before="720"/>
    </w:pPr>
  </w:style>
  <w:style w:type="paragraph" w:styleId="Fuzeile">
    <w:name w:val="footer"/>
    <w:basedOn w:val="Standard"/>
    <w:link w:val="FuzeileZchn"/>
    <w:rsid w:val="00F11DC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11DCB"/>
  </w:style>
  <w:style w:type="paragraph" w:styleId="Abbildungsverzeichnis">
    <w:name w:val="table of figures"/>
    <w:basedOn w:val="Standard"/>
    <w:next w:val="Standard"/>
    <w:semiHidden/>
    <w:rsid w:val="00F11DCB"/>
    <w:pPr>
      <w:ind w:left="480" w:hanging="480"/>
    </w:pPr>
  </w:style>
  <w:style w:type="paragraph" w:styleId="Umschlagabsenderadresse">
    <w:name w:val="envelope return"/>
    <w:basedOn w:val="Standard"/>
    <w:rsid w:val="00F11DCB"/>
    <w:rPr>
      <w:sz w:val="20"/>
    </w:rPr>
  </w:style>
  <w:style w:type="paragraph" w:styleId="Aufzhlungszeichen">
    <w:name w:val="List Bullet"/>
    <w:basedOn w:val="Standard"/>
    <w:autoRedefine/>
    <w:rsid w:val="00F11DCB"/>
    <w:pPr>
      <w:numPr>
        <w:numId w:val="2"/>
      </w:numPr>
    </w:pPr>
  </w:style>
  <w:style w:type="paragraph" w:styleId="Aufzhlungszeichen2">
    <w:name w:val="List Bullet 2"/>
    <w:basedOn w:val="Standard"/>
    <w:autoRedefine/>
    <w:rsid w:val="00F11DCB"/>
    <w:pPr>
      <w:numPr>
        <w:numId w:val="3"/>
      </w:numPr>
    </w:pPr>
  </w:style>
  <w:style w:type="paragraph" w:styleId="Aufzhlungszeichen3">
    <w:name w:val="List Bullet 3"/>
    <w:basedOn w:val="Standard"/>
    <w:autoRedefine/>
    <w:rsid w:val="00F11DCB"/>
    <w:pPr>
      <w:numPr>
        <w:numId w:val="4"/>
      </w:numPr>
    </w:pPr>
  </w:style>
  <w:style w:type="paragraph" w:styleId="Aufzhlungszeichen4">
    <w:name w:val="List Bullet 4"/>
    <w:basedOn w:val="Standard"/>
    <w:autoRedefine/>
    <w:rsid w:val="00F11DCB"/>
    <w:pPr>
      <w:numPr>
        <w:numId w:val="5"/>
      </w:numPr>
    </w:pPr>
  </w:style>
  <w:style w:type="paragraph" w:styleId="Aufzhlungszeichen5">
    <w:name w:val="List Bullet 5"/>
    <w:basedOn w:val="Standard"/>
    <w:autoRedefine/>
    <w:rsid w:val="00F11DCB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F11DCB"/>
    <w:pPr>
      <w:spacing w:before="120" w:after="120"/>
    </w:pPr>
    <w:rPr>
      <w:b/>
    </w:rPr>
  </w:style>
  <w:style w:type="paragraph" w:styleId="Blocktext">
    <w:name w:val="Block Text"/>
    <w:basedOn w:val="Standard"/>
    <w:rsid w:val="00F11DCB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F11DCB"/>
  </w:style>
  <w:style w:type="paragraph" w:styleId="Dokumentstruktur">
    <w:name w:val="Document Map"/>
    <w:basedOn w:val="Standard"/>
    <w:semiHidden/>
    <w:rsid w:val="00F11DCB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F11DCB"/>
    <w:rPr>
      <w:sz w:val="20"/>
    </w:rPr>
  </w:style>
  <w:style w:type="paragraph" w:styleId="Fu-Endnotenberschrift">
    <w:name w:val="Note Heading"/>
    <w:basedOn w:val="Standard"/>
    <w:next w:val="Standard"/>
    <w:rsid w:val="00F11DCB"/>
  </w:style>
  <w:style w:type="paragraph" w:styleId="Funotentext">
    <w:name w:val="footnote text"/>
    <w:basedOn w:val="Standard"/>
    <w:semiHidden/>
    <w:rsid w:val="00F11DCB"/>
    <w:rPr>
      <w:sz w:val="20"/>
    </w:rPr>
  </w:style>
  <w:style w:type="paragraph" w:styleId="Gruformel">
    <w:name w:val="Closing"/>
    <w:basedOn w:val="Standard"/>
    <w:rsid w:val="00F11DCB"/>
    <w:pPr>
      <w:ind w:left="4252"/>
    </w:pPr>
  </w:style>
  <w:style w:type="paragraph" w:styleId="Index1">
    <w:name w:val="index 1"/>
    <w:basedOn w:val="Standard"/>
    <w:next w:val="Standard"/>
    <w:autoRedefine/>
    <w:semiHidden/>
    <w:rsid w:val="00F11DCB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F11DCB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F11DCB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F11DCB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F11DCB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F11DCB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F11DCB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F11DCB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F11DCB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F11DCB"/>
    <w:rPr>
      <w:b/>
    </w:rPr>
  </w:style>
  <w:style w:type="paragraph" w:styleId="Kommentartext">
    <w:name w:val="annotation text"/>
    <w:basedOn w:val="Standard"/>
    <w:link w:val="KommentartextZchn"/>
    <w:semiHidden/>
    <w:rsid w:val="00F11DCB"/>
    <w:rPr>
      <w:sz w:val="20"/>
    </w:rPr>
  </w:style>
  <w:style w:type="paragraph" w:styleId="Liste">
    <w:name w:val="List"/>
    <w:basedOn w:val="Standard"/>
    <w:rsid w:val="00F11DCB"/>
    <w:pPr>
      <w:ind w:left="283" w:hanging="283"/>
    </w:pPr>
  </w:style>
  <w:style w:type="paragraph" w:styleId="Liste2">
    <w:name w:val="List 2"/>
    <w:basedOn w:val="Standard"/>
    <w:rsid w:val="00F11DCB"/>
    <w:pPr>
      <w:ind w:left="566" w:hanging="283"/>
    </w:pPr>
  </w:style>
  <w:style w:type="paragraph" w:styleId="Liste3">
    <w:name w:val="List 3"/>
    <w:basedOn w:val="Standard"/>
    <w:rsid w:val="00F11DCB"/>
    <w:pPr>
      <w:ind w:left="849" w:hanging="283"/>
    </w:pPr>
  </w:style>
  <w:style w:type="paragraph" w:styleId="Liste4">
    <w:name w:val="List 4"/>
    <w:basedOn w:val="Standard"/>
    <w:rsid w:val="00F11DCB"/>
    <w:pPr>
      <w:ind w:left="1132" w:hanging="283"/>
    </w:pPr>
  </w:style>
  <w:style w:type="paragraph" w:styleId="Liste5">
    <w:name w:val="List 5"/>
    <w:basedOn w:val="Standard"/>
    <w:rsid w:val="00F11DCB"/>
    <w:pPr>
      <w:ind w:left="1415" w:hanging="283"/>
    </w:pPr>
  </w:style>
  <w:style w:type="paragraph" w:styleId="Listenfortsetzung">
    <w:name w:val="List Continue"/>
    <w:basedOn w:val="Standard"/>
    <w:rsid w:val="00F11DCB"/>
    <w:pPr>
      <w:spacing w:after="120"/>
      <w:ind w:left="283"/>
    </w:pPr>
  </w:style>
  <w:style w:type="paragraph" w:styleId="Listenfortsetzung2">
    <w:name w:val="List Continue 2"/>
    <w:basedOn w:val="Standard"/>
    <w:rsid w:val="00F11DCB"/>
    <w:pPr>
      <w:spacing w:after="120"/>
      <w:ind w:left="566"/>
    </w:pPr>
  </w:style>
  <w:style w:type="paragraph" w:styleId="Listenfortsetzung3">
    <w:name w:val="List Continue 3"/>
    <w:basedOn w:val="Standard"/>
    <w:rsid w:val="00F11DCB"/>
    <w:pPr>
      <w:spacing w:after="120"/>
      <w:ind w:left="849"/>
    </w:pPr>
  </w:style>
  <w:style w:type="paragraph" w:styleId="Listenfortsetzung4">
    <w:name w:val="List Continue 4"/>
    <w:basedOn w:val="Standard"/>
    <w:rsid w:val="00F11DCB"/>
    <w:pPr>
      <w:spacing w:after="120"/>
      <w:ind w:left="1132"/>
    </w:pPr>
  </w:style>
  <w:style w:type="paragraph" w:styleId="Listenfortsetzung5">
    <w:name w:val="List Continue 5"/>
    <w:basedOn w:val="Standard"/>
    <w:rsid w:val="00F11DCB"/>
    <w:pPr>
      <w:spacing w:after="120"/>
      <w:ind w:left="1415"/>
    </w:pPr>
  </w:style>
  <w:style w:type="paragraph" w:styleId="Listennummer">
    <w:name w:val="List Number"/>
    <w:basedOn w:val="Standard"/>
    <w:rsid w:val="00F11DCB"/>
    <w:pPr>
      <w:numPr>
        <w:numId w:val="7"/>
      </w:numPr>
    </w:pPr>
  </w:style>
  <w:style w:type="paragraph" w:styleId="Listennummer2">
    <w:name w:val="List Number 2"/>
    <w:basedOn w:val="Standard"/>
    <w:rsid w:val="00F11DCB"/>
    <w:pPr>
      <w:numPr>
        <w:numId w:val="8"/>
      </w:numPr>
    </w:pPr>
  </w:style>
  <w:style w:type="paragraph" w:styleId="Listennummer3">
    <w:name w:val="List Number 3"/>
    <w:basedOn w:val="Standard"/>
    <w:rsid w:val="00F11DCB"/>
    <w:pPr>
      <w:numPr>
        <w:numId w:val="9"/>
      </w:numPr>
    </w:pPr>
  </w:style>
  <w:style w:type="paragraph" w:styleId="Listennummer4">
    <w:name w:val="List Number 4"/>
    <w:basedOn w:val="Standard"/>
    <w:rsid w:val="00F11DCB"/>
    <w:pPr>
      <w:numPr>
        <w:numId w:val="10"/>
      </w:numPr>
    </w:pPr>
  </w:style>
  <w:style w:type="paragraph" w:styleId="Listennummer5">
    <w:name w:val="List Number 5"/>
    <w:basedOn w:val="Standard"/>
    <w:rsid w:val="00F11DCB"/>
    <w:pPr>
      <w:numPr>
        <w:numId w:val="11"/>
      </w:numPr>
    </w:pPr>
  </w:style>
  <w:style w:type="paragraph" w:styleId="Makrotext">
    <w:name w:val="macro"/>
    <w:semiHidden/>
    <w:rsid w:val="00F11D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F11D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F11DCB"/>
    <w:rPr>
      <w:rFonts w:ascii="Courier New" w:hAnsi="Courier New"/>
      <w:sz w:val="20"/>
    </w:rPr>
  </w:style>
  <w:style w:type="paragraph" w:styleId="Standardeinzug">
    <w:name w:val="Normal Indent"/>
    <w:basedOn w:val="Standard"/>
    <w:rsid w:val="00F11DCB"/>
    <w:pPr>
      <w:ind w:left="708"/>
    </w:pPr>
  </w:style>
  <w:style w:type="paragraph" w:styleId="Textkrper">
    <w:name w:val="Body Text"/>
    <w:basedOn w:val="Standard"/>
    <w:rsid w:val="00F11DCB"/>
    <w:pPr>
      <w:spacing w:after="120"/>
    </w:pPr>
  </w:style>
  <w:style w:type="paragraph" w:styleId="Textkrper2">
    <w:name w:val="Body Text 2"/>
    <w:basedOn w:val="Standard"/>
    <w:rsid w:val="00F11DCB"/>
    <w:pPr>
      <w:spacing w:after="120" w:line="480" w:lineRule="auto"/>
    </w:pPr>
  </w:style>
  <w:style w:type="paragraph" w:styleId="Textkrper3">
    <w:name w:val="Body Text 3"/>
    <w:basedOn w:val="Standard"/>
    <w:rsid w:val="00F11DCB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F11DCB"/>
    <w:pPr>
      <w:spacing w:after="120"/>
      <w:ind w:left="283"/>
    </w:pPr>
  </w:style>
  <w:style w:type="paragraph" w:styleId="Textkrper-Einzug2">
    <w:name w:val="Body Text Indent 2"/>
    <w:basedOn w:val="Standard"/>
    <w:rsid w:val="00F11DCB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F11DCB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F11DCB"/>
    <w:pPr>
      <w:ind w:firstLine="210"/>
    </w:pPr>
  </w:style>
  <w:style w:type="paragraph" w:styleId="Textkrper-Erstzeileneinzug2">
    <w:name w:val="Body Text First Indent 2"/>
    <w:basedOn w:val="Textkrper-Zeileneinzug"/>
    <w:rsid w:val="00F11DCB"/>
    <w:pPr>
      <w:ind w:firstLine="210"/>
    </w:pPr>
  </w:style>
  <w:style w:type="paragraph" w:styleId="Titel">
    <w:name w:val="Title"/>
    <w:basedOn w:val="Standard"/>
    <w:qFormat/>
    <w:rsid w:val="00F11DCB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F11DCB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F11DCB"/>
    <w:pPr>
      <w:ind w:left="4252"/>
    </w:pPr>
  </w:style>
  <w:style w:type="paragraph" w:styleId="Untertitel">
    <w:name w:val="Subtitle"/>
    <w:basedOn w:val="Standard"/>
    <w:qFormat/>
    <w:rsid w:val="00F11DCB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F11DCB"/>
  </w:style>
  <w:style w:type="paragraph" w:styleId="Verzeichnis2">
    <w:name w:val="toc 2"/>
    <w:basedOn w:val="Standard"/>
    <w:next w:val="Standard"/>
    <w:autoRedefine/>
    <w:semiHidden/>
    <w:rsid w:val="00F11DCB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F11DCB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F11DCB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F11DCB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F11DCB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F11DCB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F11DCB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F11DCB"/>
    <w:pPr>
      <w:ind w:left="1920"/>
    </w:pPr>
  </w:style>
  <w:style w:type="paragraph" w:styleId="RGV-berschrift">
    <w:name w:val="toa heading"/>
    <w:basedOn w:val="Standard"/>
    <w:next w:val="Standard"/>
    <w:semiHidden/>
    <w:rsid w:val="00F11DCB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F11DCB"/>
    <w:pPr>
      <w:ind w:left="240" w:hanging="240"/>
    </w:pPr>
  </w:style>
  <w:style w:type="character" w:styleId="Kommentarzeichen">
    <w:name w:val="annotation reference"/>
    <w:semiHidden/>
    <w:rsid w:val="00F11DCB"/>
    <w:rPr>
      <w:sz w:val="16"/>
    </w:rPr>
  </w:style>
  <w:style w:type="character" w:styleId="Hyperlink">
    <w:name w:val="Hyperlink"/>
    <w:rsid w:val="00F11DCB"/>
    <w:rPr>
      <w:color w:val="0000FF"/>
      <w:u w:val="none"/>
    </w:rPr>
  </w:style>
  <w:style w:type="character" w:customStyle="1" w:styleId="cLabel">
    <w:name w:val="cLabel"/>
    <w:rsid w:val="00F11DCB"/>
    <w:rPr>
      <w:b/>
      <w:noProof w:val="0"/>
      <w:sz w:val="20"/>
      <w:lang w:val="en-GB"/>
    </w:rPr>
  </w:style>
  <w:style w:type="paragraph" w:customStyle="1" w:styleId="a2">
    <w:name w:val="a2"/>
    <w:basedOn w:val="berschrift2"/>
    <w:next w:val="Standard"/>
    <w:rsid w:val="00F11DCB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paragraph" w:customStyle="1" w:styleId="p6">
    <w:name w:val="p6"/>
    <w:basedOn w:val="Standard"/>
    <w:next w:val="Standard"/>
    <w:rsid w:val="00F11DCB"/>
    <w:pPr>
      <w:widowControl w:val="0"/>
      <w:tabs>
        <w:tab w:val="left" w:pos="1440"/>
      </w:tabs>
      <w:spacing w:after="240" w:line="230" w:lineRule="auto"/>
      <w:jc w:val="both"/>
    </w:pPr>
    <w:rPr>
      <w:snapToGrid w:val="0"/>
      <w:sz w:val="20"/>
      <w:lang w:val="en-GB"/>
    </w:rPr>
  </w:style>
  <w:style w:type="paragraph" w:styleId="Sprechblasentext">
    <w:name w:val="Balloon Text"/>
    <w:basedOn w:val="Standard"/>
    <w:semiHidden/>
    <w:rsid w:val="0062549B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409B"/>
    <w:rPr>
      <w:b/>
      <w:bCs/>
    </w:rPr>
  </w:style>
  <w:style w:type="character" w:customStyle="1" w:styleId="KommentartextZchn">
    <w:name w:val="Kommentartext Zchn"/>
    <w:link w:val="Kommentartext"/>
    <w:semiHidden/>
    <w:rsid w:val="00A2409B"/>
    <w:rPr>
      <w:rFonts w:ascii="Arial" w:hAnsi="Arial"/>
    </w:rPr>
  </w:style>
  <w:style w:type="character" w:customStyle="1" w:styleId="KommentarthemaZchn">
    <w:name w:val="Kommentarthema Zchn"/>
    <w:link w:val="Kommentarthema"/>
    <w:uiPriority w:val="99"/>
    <w:semiHidden/>
    <w:rsid w:val="00A2409B"/>
    <w:rPr>
      <w:rFonts w:ascii="Arial" w:hAnsi="Arial"/>
      <w:b/>
      <w:bCs/>
    </w:rPr>
  </w:style>
  <w:style w:type="character" w:customStyle="1" w:styleId="FuzeileZchn">
    <w:name w:val="Fußzeile Zchn"/>
    <w:link w:val="Fuzeile"/>
    <w:rsid w:val="00215A02"/>
    <w:rPr>
      <w:rFonts w:ascii="Arial" w:hAnsi="Arial"/>
      <w:sz w:val="24"/>
    </w:rPr>
  </w:style>
  <w:style w:type="character" w:customStyle="1" w:styleId="ZchnZchn14">
    <w:name w:val="Zchn Zchn14"/>
    <w:semiHidden/>
    <w:rsid w:val="00614050"/>
    <w:rPr>
      <w:rFonts w:ascii="Arial" w:hAnsi="Arial"/>
    </w:rPr>
  </w:style>
  <w:style w:type="table" w:styleId="Tabellenraster">
    <w:name w:val="Table Grid"/>
    <w:basedOn w:val="NormaleTabelle"/>
    <w:rsid w:val="00BB6C77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4450"/>
    <w:pPr>
      <w:ind w:left="720"/>
      <w:contextualSpacing/>
    </w:pPr>
  </w:style>
  <w:style w:type="paragraph" w:styleId="berarbeitung">
    <w:name w:val="Revision"/>
    <w:hidden/>
    <w:uiPriority w:val="99"/>
    <w:semiHidden/>
    <w:rsid w:val="002C0FD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1017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Blanko-Vorlage für BMV</vt:lpstr>
    </vt:vector>
  </TitlesOfParts>
  <Company>BMV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Blanko-Vorlage für BMV</dc:title>
  <dc:creator>Tambour</dc:creator>
  <dc:description>131097</dc:description>
  <cp:lastModifiedBy>Pfeifer, Michael</cp:lastModifiedBy>
  <cp:revision>4</cp:revision>
  <cp:lastPrinted>2016-04-19T09:25:00Z</cp:lastPrinted>
  <dcterms:created xsi:type="dcterms:W3CDTF">2020-12-01T10:47:00Z</dcterms:created>
  <dcterms:modified xsi:type="dcterms:W3CDTF">2020-12-16T13:58:00Z</dcterms:modified>
</cp:coreProperties>
</file>