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558B28" w14:textId="77777777" w:rsidR="00B76725" w:rsidRPr="004F41B5" w:rsidRDefault="00B76725" w:rsidP="004F41B5">
      <w:pPr>
        <w:tabs>
          <w:tab w:val="left" w:pos="567"/>
        </w:tabs>
        <w:spacing w:line="240" w:lineRule="auto"/>
        <w:outlineLvl w:val="0"/>
        <w:rPr>
          <w:b/>
        </w:rPr>
      </w:pPr>
      <w:r w:rsidRPr="004F41B5">
        <w:rPr>
          <w:b/>
        </w:rPr>
        <w:t>2.0</w:t>
      </w:r>
      <w:r w:rsidR="003E3CCE">
        <w:rPr>
          <w:b/>
        </w:rPr>
        <w:tab/>
      </w:r>
      <w:r w:rsidRPr="004F41B5">
        <w:rPr>
          <w:b/>
        </w:rPr>
        <w:t>Allgemeines</w:t>
      </w:r>
    </w:p>
    <w:p w14:paraId="22C845B0" w14:textId="77777777" w:rsidR="00F36467" w:rsidRPr="00481460" w:rsidRDefault="00F36467">
      <w:pPr>
        <w:tabs>
          <w:tab w:val="left" w:pos="993"/>
        </w:tabs>
        <w:spacing w:line="240" w:lineRule="auto"/>
        <w:rPr>
          <w:rFonts w:cs="Arial"/>
          <w:sz w:val="22"/>
          <w:szCs w:val="22"/>
        </w:rPr>
      </w:pPr>
    </w:p>
    <w:p w14:paraId="782647B4" w14:textId="77777777" w:rsidR="00B76725" w:rsidRPr="004F41B5" w:rsidRDefault="00F36467" w:rsidP="004F41B5">
      <w:pPr>
        <w:tabs>
          <w:tab w:val="left" w:pos="284"/>
          <w:tab w:val="left" w:pos="567"/>
        </w:tabs>
        <w:spacing w:line="240" w:lineRule="auto"/>
        <w:rPr>
          <w:b/>
          <w:sz w:val="20"/>
        </w:rPr>
      </w:pPr>
      <w:r w:rsidRPr="004F41B5">
        <w:rPr>
          <w:b/>
          <w:sz w:val="20"/>
        </w:rPr>
        <w:t>Allgemeines</w:t>
      </w:r>
    </w:p>
    <w:p w14:paraId="6F99AB44" w14:textId="77777777" w:rsidR="004F41B5" w:rsidRDefault="004F41B5" w:rsidP="004F41B5">
      <w:pPr>
        <w:tabs>
          <w:tab w:val="left" w:pos="567"/>
        </w:tabs>
        <w:spacing w:line="240" w:lineRule="auto"/>
        <w:rPr>
          <w:sz w:val="20"/>
        </w:rPr>
      </w:pPr>
    </w:p>
    <w:p w14:paraId="754C38AD" w14:textId="77777777" w:rsidR="009D7CBE" w:rsidRPr="004F41B5" w:rsidRDefault="00015F28" w:rsidP="003E3CCE">
      <w:pPr>
        <w:tabs>
          <w:tab w:val="left" w:pos="567"/>
        </w:tabs>
        <w:spacing w:line="240" w:lineRule="auto"/>
        <w:jc w:val="both"/>
        <w:rPr>
          <w:sz w:val="20"/>
        </w:rPr>
      </w:pPr>
      <w:r w:rsidRPr="004F41B5">
        <w:rPr>
          <w:sz w:val="20"/>
        </w:rPr>
        <w:t>(1) Die Festlegung des Vergabeverfa</w:t>
      </w:r>
      <w:r w:rsidR="00F36467" w:rsidRPr="004F41B5">
        <w:rPr>
          <w:sz w:val="20"/>
        </w:rPr>
        <w:t xml:space="preserve">hrens hat nach den Vorgaben </w:t>
      </w:r>
      <w:r w:rsidR="00432B15" w:rsidRPr="004F41B5">
        <w:rPr>
          <w:sz w:val="20"/>
        </w:rPr>
        <w:t xml:space="preserve">des Abschnitts </w:t>
      </w:r>
      <w:r w:rsidR="00F36467" w:rsidRPr="004F41B5">
        <w:rPr>
          <w:sz w:val="20"/>
        </w:rPr>
        <w:t>Hinweise</w:t>
      </w:r>
      <w:r w:rsidR="00432B15" w:rsidRPr="004F41B5">
        <w:rPr>
          <w:sz w:val="20"/>
        </w:rPr>
        <w:t xml:space="preserve"> </w:t>
      </w:r>
      <w:r w:rsidRPr="004F41B5">
        <w:rPr>
          <w:sz w:val="20"/>
        </w:rPr>
        <w:t>zu erfolgen. Die weiteren Ausführungen dienen als Richtlinien entsprechend diesen Vorgaben und sind anzuwenden.</w:t>
      </w:r>
    </w:p>
    <w:p w14:paraId="0827311F" w14:textId="77777777" w:rsidR="00015F28" w:rsidRPr="004F41B5" w:rsidRDefault="00015F28" w:rsidP="003E3CCE">
      <w:pPr>
        <w:tabs>
          <w:tab w:val="left" w:pos="567"/>
        </w:tabs>
        <w:spacing w:line="240" w:lineRule="auto"/>
        <w:jc w:val="both"/>
        <w:rPr>
          <w:sz w:val="20"/>
        </w:rPr>
      </w:pPr>
    </w:p>
    <w:p w14:paraId="629437DE" w14:textId="709353BF" w:rsidR="0087545F" w:rsidRPr="00C06458" w:rsidRDefault="00485D3B" w:rsidP="000F0CE2">
      <w:pPr>
        <w:spacing w:line="240" w:lineRule="auto"/>
        <w:jc w:val="both"/>
        <w:rPr>
          <w:rFonts w:cs="Arial"/>
          <w:sz w:val="20"/>
          <w:szCs w:val="22"/>
        </w:rPr>
      </w:pPr>
      <w:r w:rsidRPr="00C06458">
        <w:rPr>
          <w:rFonts w:cs="Arial"/>
          <w:sz w:val="20"/>
          <w:szCs w:val="22"/>
        </w:rPr>
        <w:t>(2) Bei der beabsichtigten Vergabe von Aufträgen ist nach § 3 VgV zu prüfen, ob die voraussichtliche Au</w:t>
      </w:r>
      <w:r w:rsidRPr="00C06458">
        <w:rPr>
          <w:rFonts w:cs="Arial"/>
          <w:sz w:val="20"/>
          <w:szCs w:val="22"/>
        </w:rPr>
        <w:t>f</w:t>
      </w:r>
      <w:r w:rsidRPr="00C06458">
        <w:rPr>
          <w:rFonts w:cs="Arial"/>
          <w:sz w:val="20"/>
          <w:szCs w:val="22"/>
        </w:rPr>
        <w:t xml:space="preserve">tragssumme die EU-Schwellenwerte überschreitet und daher für das Vergabeverfahren die Bestimmungen des 4. Teils des GWB und </w:t>
      </w:r>
      <w:r w:rsidR="003611B4" w:rsidRPr="00C06458">
        <w:rPr>
          <w:rFonts w:cs="Arial"/>
          <w:sz w:val="20"/>
          <w:szCs w:val="22"/>
        </w:rPr>
        <w:t>d</w:t>
      </w:r>
      <w:r w:rsidR="003611B4">
        <w:rPr>
          <w:rFonts w:cs="Arial"/>
          <w:sz w:val="20"/>
          <w:szCs w:val="22"/>
        </w:rPr>
        <w:t xml:space="preserve">ie </w:t>
      </w:r>
      <w:r w:rsidRPr="00C06458">
        <w:rPr>
          <w:rFonts w:cs="Arial"/>
          <w:sz w:val="20"/>
          <w:szCs w:val="22"/>
        </w:rPr>
        <w:t>VgV anzuwenden sind.</w:t>
      </w:r>
    </w:p>
    <w:p w14:paraId="6B303608" w14:textId="77777777" w:rsidR="00485D3B" w:rsidRPr="00C06458" w:rsidRDefault="00485D3B" w:rsidP="00481460">
      <w:pPr>
        <w:spacing w:line="240" w:lineRule="auto"/>
        <w:rPr>
          <w:rFonts w:cs="Arial"/>
          <w:sz w:val="20"/>
          <w:szCs w:val="22"/>
        </w:rPr>
      </w:pPr>
    </w:p>
    <w:p w14:paraId="3395D0CF" w14:textId="3B28A81B" w:rsidR="00485D3B" w:rsidRPr="00C06458" w:rsidRDefault="00485D3B" w:rsidP="000F0CE2">
      <w:pPr>
        <w:spacing w:line="240" w:lineRule="auto"/>
        <w:jc w:val="both"/>
        <w:rPr>
          <w:rFonts w:cs="Arial"/>
          <w:sz w:val="20"/>
          <w:szCs w:val="22"/>
        </w:rPr>
      </w:pPr>
      <w:r w:rsidRPr="00C06458">
        <w:rPr>
          <w:rFonts w:cs="Arial"/>
          <w:sz w:val="20"/>
          <w:szCs w:val="22"/>
        </w:rPr>
        <w:t xml:space="preserve">(3) Bei Durchführung des Vergabeverfahrens ist die nach § 30 </w:t>
      </w:r>
      <w:r w:rsidR="00DC469F">
        <w:rPr>
          <w:rFonts w:cs="Arial"/>
          <w:sz w:val="20"/>
          <w:szCs w:val="22"/>
        </w:rPr>
        <w:t>(1)</w:t>
      </w:r>
      <w:r w:rsidRPr="00C06458">
        <w:rPr>
          <w:rFonts w:cs="Arial"/>
          <w:sz w:val="20"/>
          <w:szCs w:val="22"/>
        </w:rPr>
        <w:t xml:space="preserve"> VgV und § 97 </w:t>
      </w:r>
      <w:r w:rsidR="00DC469F">
        <w:rPr>
          <w:rFonts w:cs="Arial"/>
          <w:sz w:val="20"/>
          <w:szCs w:val="22"/>
        </w:rPr>
        <w:t>(4)</w:t>
      </w:r>
      <w:r w:rsidRPr="00C06458">
        <w:rPr>
          <w:rFonts w:cs="Arial"/>
          <w:sz w:val="20"/>
          <w:szCs w:val="22"/>
        </w:rPr>
        <w:t xml:space="preserve"> GWB vo</w:t>
      </w:r>
      <w:r w:rsidRPr="00C06458">
        <w:rPr>
          <w:rFonts w:cs="Arial"/>
          <w:sz w:val="20"/>
          <w:szCs w:val="22"/>
        </w:rPr>
        <w:t>r</w:t>
      </w:r>
      <w:r w:rsidRPr="00C06458">
        <w:rPr>
          <w:rFonts w:cs="Arial"/>
          <w:sz w:val="20"/>
          <w:szCs w:val="22"/>
        </w:rPr>
        <w:t xml:space="preserve">gesehene Vergabe nach Losen zu beachten. Gründe für ein Abweichen sind im Vergabevermerk (§ 8 VgV) zu </w:t>
      </w:r>
      <w:r w:rsidR="00BC1DED">
        <w:rPr>
          <w:rFonts w:cs="Arial"/>
          <w:sz w:val="20"/>
          <w:szCs w:val="22"/>
        </w:rPr>
        <w:t>dok</w:t>
      </w:r>
      <w:r w:rsidR="00BC1DED">
        <w:rPr>
          <w:rFonts w:cs="Arial"/>
          <w:sz w:val="20"/>
          <w:szCs w:val="22"/>
        </w:rPr>
        <w:t>u</w:t>
      </w:r>
      <w:r w:rsidR="00BC1DED">
        <w:rPr>
          <w:rFonts w:cs="Arial"/>
          <w:sz w:val="20"/>
          <w:szCs w:val="22"/>
        </w:rPr>
        <w:t>mentieren</w:t>
      </w:r>
      <w:r w:rsidRPr="00C06458">
        <w:rPr>
          <w:rFonts w:cs="Arial"/>
          <w:sz w:val="20"/>
          <w:szCs w:val="22"/>
        </w:rPr>
        <w:t>.</w:t>
      </w:r>
    </w:p>
    <w:p w14:paraId="15787170" w14:textId="77777777" w:rsidR="00485D3B" w:rsidRPr="00C06458" w:rsidRDefault="00485D3B" w:rsidP="00481460">
      <w:pPr>
        <w:spacing w:line="240" w:lineRule="auto"/>
        <w:rPr>
          <w:rFonts w:cs="Arial"/>
          <w:b/>
          <w:sz w:val="20"/>
          <w:szCs w:val="22"/>
        </w:rPr>
      </w:pPr>
    </w:p>
    <w:p w14:paraId="48A4A02B" w14:textId="77777777" w:rsidR="00485D3B" w:rsidRPr="00C06458" w:rsidRDefault="00485D3B" w:rsidP="000F0CE2">
      <w:pPr>
        <w:spacing w:line="240" w:lineRule="auto"/>
        <w:jc w:val="both"/>
        <w:rPr>
          <w:rFonts w:cs="Arial"/>
          <w:sz w:val="20"/>
          <w:szCs w:val="22"/>
        </w:rPr>
      </w:pPr>
      <w:r w:rsidRPr="00C06458">
        <w:rPr>
          <w:rFonts w:cs="Arial"/>
          <w:sz w:val="20"/>
          <w:szCs w:val="22"/>
        </w:rPr>
        <w:t>(4) Hat ein Unternehmen vor Einleitung des Vergabeverfahrens den Auftraggeber beraten oder sonst unte</w:t>
      </w:r>
      <w:r w:rsidRPr="00C06458">
        <w:rPr>
          <w:rFonts w:cs="Arial"/>
          <w:sz w:val="20"/>
          <w:szCs w:val="22"/>
        </w:rPr>
        <w:t>r</w:t>
      </w:r>
      <w:r w:rsidRPr="00C06458">
        <w:rPr>
          <w:rFonts w:cs="Arial"/>
          <w:sz w:val="20"/>
          <w:szCs w:val="22"/>
        </w:rPr>
        <w:t>stützt, so hat der Auftraggeber sicherzustellen, dass der Wettbewerb durch die Teilnahme dieses Unte</w:t>
      </w:r>
      <w:r w:rsidRPr="00C06458">
        <w:rPr>
          <w:rFonts w:cs="Arial"/>
          <w:sz w:val="20"/>
          <w:szCs w:val="22"/>
        </w:rPr>
        <w:t>r</w:t>
      </w:r>
      <w:r w:rsidRPr="00C06458">
        <w:rPr>
          <w:rFonts w:cs="Arial"/>
          <w:sz w:val="20"/>
          <w:szCs w:val="22"/>
        </w:rPr>
        <w:t xml:space="preserve">nehmens nicht verfälscht wird (§ 7 VgV). </w:t>
      </w:r>
    </w:p>
    <w:p w14:paraId="6EA15A39" w14:textId="77777777" w:rsidR="00485D3B" w:rsidRPr="00C06458" w:rsidRDefault="00485D3B" w:rsidP="00481460">
      <w:pPr>
        <w:spacing w:line="240" w:lineRule="auto"/>
        <w:rPr>
          <w:rFonts w:cs="Arial"/>
          <w:sz w:val="20"/>
          <w:szCs w:val="22"/>
        </w:rPr>
      </w:pPr>
    </w:p>
    <w:p w14:paraId="3F0F3D49" w14:textId="77777777" w:rsidR="00485D3B" w:rsidRPr="00C06458" w:rsidRDefault="00485D3B" w:rsidP="000F0CE2">
      <w:pPr>
        <w:spacing w:line="240" w:lineRule="auto"/>
        <w:jc w:val="both"/>
        <w:rPr>
          <w:rFonts w:cs="Arial"/>
          <w:sz w:val="20"/>
          <w:szCs w:val="22"/>
        </w:rPr>
      </w:pPr>
      <w:r w:rsidRPr="00C06458">
        <w:rPr>
          <w:rFonts w:cs="Arial"/>
          <w:sz w:val="20"/>
          <w:szCs w:val="22"/>
        </w:rPr>
        <w:t xml:space="preserve">Im Vergabeverfahren dürfen keine natürlichen Personen mitwirken, die als voreingenommen gelten (§ 6 VgV). </w:t>
      </w:r>
    </w:p>
    <w:p w14:paraId="46AEE7AB" w14:textId="77777777" w:rsidR="00485D3B" w:rsidRPr="00C06458" w:rsidRDefault="00485D3B" w:rsidP="00481460">
      <w:pPr>
        <w:spacing w:line="240" w:lineRule="auto"/>
        <w:rPr>
          <w:rFonts w:cs="Arial"/>
          <w:b/>
          <w:sz w:val="20"/>
          <w:szCs w:val="22"/>
        </w:rPr>
      </w:pPr>
    </w:p>
    <w:p w14:paraId="3EFA7645" w14:textId="77777777" w:rsidR="00485D3B" w:rsidRPr="004F41B5" w:rsidRDefault="00485D3B" w:rsidP="00485D3B">
      <w:pPr>
        <w:tabs>
          <w:tab w:val="left" w:pos="567"/>
        </w:tabs>
        <w:spacing w:line="240" w:lineRule="auto"/>
        <w:jc w:val="both"/>
        <w:rPr>
          <w:sz w:val="20"/>
        </w:rPr>
      </w:pPr>
      <w:r>
        <w:rPr>
          <w:sz w:val="20"/>
        </w:rPr>
        <w:t>(5</w:t>
      </w:r>
      <w:r w:rsidRPr="004F41B5">
        <w:rPr>
          <w:sz w:val="20"/>
        </w:rPr>
        <w:t>) Ergeben sich Anhaltspunkte für wettbewerbsbeschränkende Absprachen unter den Bietern, ist die z</w:t>
      </w:r>
      <w:r w:rsidRPr="004F41B5">
        <w:rPr>
          <w:sz w:val="20"/>
        </w:rPr>
        <w:t>u</w:t>
      </w:r>
      <w:r w:rsidRPr="004F41B5">
        <w:rPr>
          <w:sz w:val="20"/>
        </w:rPr>
        <w:t>ständige Kartellbehörde unverzüglich einzuschalten.</w:t>
      </w:r>
    </w:p>
    <w:p w14:paraId="2998052B" w14:textId="77777777" w:rsidR="00485D3B" w:rsidRPr="004F41B5" w:rsidRDefault="00485D3B" w:rsidP="00485D3B">
      <w:pPr>
        <w:tabs>
          <w:tab w:val="left" w:pos="567"/>
        </w:tabs>
        <w:spacing w:line="240" w:lineRule="auto"/>
        <w:jc w:val="both"/>
        <w:rPr>
          <w:sz w:val="20"/>
        </w:rPr>
      </w:pPr>
    </w:p>
    <w:p w14:paraId="480AFCC4" w14:textId="77777777" w:rsidR="00485D3B" w:rsidRPr="004F41B5" w:rsidRDefault="00485D3B" w:rsidP="00485D3B">
      <w:pPr>
        <w:tabs>
          <w:tab w:val="left" w:pos="567"/>
        </w:tabs>
        <w:spacing w:line="240" w:lineRule="auto"/>
        <w:jc w:val="both"/>
        <w:rPr>
          <w:sz w:val="20"/>
        </w:rPr>
      </w:pPr>
      <w:r w:rsidRPr="004F41B5">
        <w:rPr>
          <w:sz w:val="20"/>
        </w:rPr>
        <w:t>Ergeben sich Anhaltspunkte, dass gegen strafrechtliche Bestimmungen verstoßen wurde, ist die zuständige Staatsanwaltschaft unverzüglich einzuschalten.</w:t>
      </w:r>
    </w:p>
    <w:p w14:paraId="688FC33E" w14:textId="77777777" w:rsidR="00485D3B" w:rsidRPr="004F41B5" w:rsidRDefault="00485D3B" w:rsidP="00485D3B">
      <w:pPr>
        <w:tabs>
          <w:tab w:val="left" w:pos="567"/>
        </w:tabs>
        <w:spacing w:line="240" w:lineRule="auto"/>
        <w:jc w:val="both"/>
        <w:rPr>
          <w:sz w:val="20"/>
        </w:rPr>
      </w:pPr>
    </w:p>
    <w:p w14:paraId="6E420BC5" w14:textId="77777777" w:rsidR="00485D3B" w:rsidRPr="004F41B5" w:rsidRDefault="00485D3B" w:rsidP="00485D3B">
      <w:pPr>
        <w:tabs>
          <w:tab w:val="left" w:pos="567"/>
        </w:tabs>
        <w:spacing w:line="240" w:lineRule="auto"/>
        <w:jc w:val="both"/>
        <w:rPr>
          <w:sz w:val="20"/>
        </w:rPr>
      </w:pPr>
      <w:r w:rsidRPr="004F41B5">
        <w:rPr>
          <w:sz w:val="20"/>
        </w:rPr>
        <w:t>In beiden Fällen ist zu prüfen, welche Konsequenzen für die Weiterführung des Vergabeverfahrens zu zi</w:t>
      </w:r>
      <w:r w:rsidRPr="004F41B5">
        <w:rPr>
          <w:sz w:val="20"/>
        </w:rPr>
        <w:t>e</w:t>
      </w:r>
      <w:r w:rsidRPr="004F41B5">
        <w:rPr>
          <w:sz w:val="20"/>
        </w:rPr>
        <w:t>hen sind.</w:t>
      </w:r>
    </w:p>
    <w:p w14:paraId="4FD62806" w14:textId="77777777" w:rsidR="00F608A5" w:rsidRPr="000F0CE2" w:rsidRDefault="00F608A5" w:rsidP="00481460">
      <w:pPr>
        <w:spacing w:line="240" w:lineRule="auto"/>
        <w:rPr>
          <w:rFonts w:cs="Arial"/>
          <w:b/>
          <w:sz w:val="20"/>
        </w:rPr>
      </w:pPr>
    </w:p>
    <w:p w14:paraId="65CA48C4" w14:textId="77777777" w:rsidR="008B06BE" w:rsidRPr="004F41B5" w:rsidRDefault="0030369A" w:rsidP="00481460">
      <w:pPr>
        <w:spacing w:line="240" w:lineRule="auto"/>
        <w:rPr>
          <w:rFonts w:cs="Arial"/>
          <w:b/>
          <w:sz w:val="20"/>
        </w:rPr>
      </w:pPr>
      <w:r w:rsidRPr="004F41B5">
        <w:rPr>
          <w:rFonts w:cs="Arial"/>
          <w:b/>
          <w:sz w:val="20"/>
        </w:rPr>
        <w:t>Vergabeverfahren</w:t>
      </w:r>
      <w:r w:rsidR="009615D2" w:rsidRPr="004F41B5">
        <w:rPr>
          <w:rFonts w:cs="Arial"/>
          <w:b/>
          <w:sz w:val="20"/>
        </w:rPr>
        <w:t xml:space="preserve"> </w:t>
      </w:r>
      <w:r w:rsidR="005B0B01" w:rsidRPr="004F41B5">
        <w:rPr>
          <w:rFonts w:cs="Arial"/>
          <w:b/>
          <w:sz w:val="20"/>
        </w:rPr>
        <w:t>unterhalb der EU-Schwellenwerte</w:t>
      </w:r>
    </w:p>
    <w:p w14:paraId="1C567833" w14:textId="77777777" w:rsidR="00481460" w:rsidRPr="004F41B5" w:rsidRDefault="00481460" w:rsidP="00481460">
      <w:pPr>
        <w:spacing w:line="240" w:lineRule="auto"/>
        <w:rPr>
          <w:rFonts w:cs="Arial"/>
          <w:b/>
          <w:sz w:val="20"/>
        </w:rPr>
      </w:pPr>
    </w:p>
    <w:p w14:paraId="3764418C" w14:textId="614A61BE" w:rsidR="00822416" w:rsidRPr="004F41B5" w:rsidRDefault="001A23AD" w:rsidP="000F0CE2">
      <w:pPr>
        <w:spacing w:line="240" w:lineRule="auto"/>
        <w:jc w:val="both"/>
        <w:rPr>
          <w:rFonts w:cs="Arial"/>
          <w:sz w:val="20"/>
        </w:rPr>
      </w:pPr>
      <w:r w:rsidRPr="004F41B5">
        <w:rPr>
          <w:rFonts w:cs="Arial"/>
          <w:sz w:val="20"/>
        </w:rPr>
        <w:t>(</w:t>
      </w:r>
      <w:r w:rsidR="00CA4143">
        <w:rPr>
          <w:rFonts w:cs="Arial"/>
          <w:sz w:val="20"/>
        </w:rPr>
        <w:t>6</w:t>
      </w:r>
      <w:r w:rsidRPr="004F41B5">
        <w:rPr>
          <w:rFonts w:cs="Arial"/>
          <w:sz w:val="20"/>
        </w:rPr>
        <w:t xml:space="preserve">) </w:t>
      </w:r>
      <w:r w:rsidR="0034408F" w:rsidRPr="004F41B5">
        <w:rPr>
          <w:rFonts w:cs="Arial"/>
          <w:sz w:val="20"/>
        </w:rPr>
        <w:t xml:space="preserve">Unterhalb der EU-Schwellenwerte ist vergaberechtlich kein formelles Verfahren vorgeschrieben. </w:t>
      </w:r>
      <w:r w:rsidR="00F36467" w:rsidRPr="004F41B5">
        <w:rPr>
          <w:rFonts w:cs="Arial"/>
          <w:sz w:val="20"/>
        </w:rPr>
        <w:t>Es ge</w:t>
      </w:r>
      <w:r w:rsidR="00F36467" w:rsidRPr="004F41B5">
        <w:rPr>
          <w:rFonts w:cs="Arial"/>
          <w:sz w:val="20"/>
        </w:rPr>
        <w:t>l</w:t>
      </w:r>
      <w:r w:rsidR="00F36467" w:rsidRPr="004F41B5">
        <w:rPr>
          <w:rFonts w:cs="Arial"/>
          <w:sz w:val="20"/>
        </w:rPr>
        <w:t>ten die</w:t>
      </w:r>
      <w:r w:rsidR="00E7191A" w:rsidRPr="004F41B5">
        <w:rPr>
          <w:rFonts w:cs="Arial"/>
          <w:sz w:val="20"/>
        </w:rPr>
        <w:t xml:space="preserve"> Landeshaushaltsordnung LHO bzw. Bundeshaushaltsordnung BHO</w:t>
      </w:r>
      <w:r w:rsidR="00F36467" w:rsidRPr="004F41B5">
        <w:rPr>
          <w:rFonts w:cs="Arial"/>
          <w:sz w:val="20"/>
        </w:rPr>
        <w:t xml:space="preserve">. </w:t>
      </w:r>
      <w:r w:rsidR="00E7191A" w:rsidRPr="004F41B5">
        <w:rPr>
          <w:rFonts w:cs="Arial"/>
          <w:sz w:val="20"/>
        </w:rPr>
        <w:t xml:space="preserve">Vergaben </w:t>
      </w:r>
      <w:r w:rsidR="00F36467" w:rsidRPr="004F41B5">
        <w:rPr>
          <w:rFonts w:cs="Arial"/>
          <w:sz w:val="20"/>
        </w:rPr>
        <w:t xml:space="preserve">sind </w:t>
      </w:r>
      <w:r w:rsidR="00BC4C61" w:rsidRPr="004F41B5">
        <w:rPr>
          <w:rFonts w:cs="Arial"/>
          <w:sz w:val="20"/>
        </w:rPr>
        <w:t>unter Berüc</w:t>
      </w:r>
      <w:r w:rsidR="00BC4C61" w:rsidRPr="004F41B5">
        <w:rPr>
          <w:rFonts w:cs="Arial"/>
          <w:sz w:val="20"/>
        </w:rPr>
        <w:t>k</w:t>
      </w:r>
      <w:r w:rsidR="00BC4C61" w:rsidRPr="004F41B5">
        <w:rPr>
          <w:rFonts w:cs="Arial"/>
          <w:sz w:val="20"/>
        </w:rPr>
        <w:t xml:space="preserve">sichtigung der folgenden Ausführungen </w:t>
      </w:r>
      <w:r w:rsidR="00F902CF" w:rsidRPr="004F41B5">
        <w:rPr>
          <w:rFonts w:cs="Arial"/>
          <w:sz w:val="20"/>
        </w:rPr>
        <w:t xml:space="preserve">in Form von </w:t>
      </w:r>
      <w:r w:rsidR="003F3EAB" w:rsidRPr="004F41B5">
        <w:rPr>
          <w:rFonts w:cs="Arial"/>
          <w:sz w:val="20"/>
        </w:rPr>
        <w:t xml:space="preserve">Leistungsanfragen </w:t>
      </w:r>
      <w:r w:rsidR="00C7366F" w:rsidRPr="004F41B5">
        <w:rPr>
          <w:rFonts w:cs="Arial"/>
          <w:sz w:val="20"/>
        </w:rPr>
        <w:t xml:space="preserve">bei </w:t>
      </w:r>
      <w:r w:rsidR="003611B4">
        <w:rPr>
          <w:rFonts w:cs="Arial"/>
          <w:sz w:val="20"/>
        </w:rPr>
        <w:t>mindestens drei Bewerbern</w:t>
      </w:r>
      <w:r w:rsidR="00C7366F">
        <w:rPr>
          <w:rFonts w:cs="Arial"/>
          <w:sz w:val="20"/>
        </w:rPr>
        <w:t xml:space="preserve"> </w:t>
      </w:r>
      <w:r w:rsidR="0034408F" w:rsidRPr="004F41B5">
        <w:rPr>
          <w:rFonts w:cs="Arial"/>
          <w:sz w:val="20"/>
        </w:rPr>
        <w:t>durchzuführen</w:t>
      </w:r>
      <w:r w:rsidR="00481460" w:rsidRPr="004F41B5">
        <w:rPr>
          <w:rFonts w:cs="Arial"/>
          <w:sz w:val="20"/>
        </w:rPr>
        <w:t>.</w:t>
      </w:r>
    </w:p>
    <w:p w14:paraId="7CF10DF2" w14:textId="77777777" w:rsidR="00481460" w:rsidRPr="004F41B5" w:rsidRDefault="00481460" w:rsidP="003E3CCE">
      <w:pPr>
        <w:spacing w:line="240" w:lineRule="auto"/>
        <w:jc w:val="both"/>
        <w:rPr>
          <w:rFonts w:cs="Arial"/>
          <w:sz w:val="20"/>
        </w:rPr>
      </w:pPr>
    </w:p>
    <w:p w14:paraId="46B0F83F" w14:textId="2313A974" w:rsidR="00F36467" w:rsidRDefault="003F3EAB" w:rsidP="003E3CCE">
      <w:pPr>
        <w:spacing w:line="240" w:lineRule="auto"/>
        <w:jc w:val="both"/>
        <w:rPr>
          <w:rFonts w:cs="Arial"/>
          <w:sz w:val="20"/>
        </w:rPr>
      </w:pPr>
      <w:r w:rsidRPr="004F41B5">
        <w:rPr>
          <w:rFonts w:cs="Arial"/>
          <w:sz w:val="20"/>
        </w:rPr>
        <w:t>(</w:t>
      </w:r>
      <w:r w:rsidR="00822416">
        <w:rPr>
          <w:rFonts w:cs="Arial"/>
          <w:sz w:val="20"/>
        </w:rPr>
        <w:t>7</w:t>
      </w:r>
      <w:r w:rsidRPr="004F41B5">
        <w:rPr>
          <w:rFonts w:cs="Arial"/>
          <w:sz w:val="20"/>
        </w:rPr>
        <w:t xml:space="preserve">) </w:t>
      </w:r>
      <w:r w:rsidR="00F36467" w:rsidRPr="004F41B5">
        <w:rPr>
          <w:rFonts w:cs="Arial"/>
          <w:sz w:val="20"/>
        </w:rPr>
        <w:t xml:space="preserve">Verfügt die Vergabestelle über die entsprechende Marktübersicht, kann eine Leistungsanfrage bei </w:t>
      </w:r>
      <w:r w:rsidR="003611B4">
        <w:rPr>
          <w:rFonts w:cs="Arial"/>
          <w:sz w:val="20"/>
        </w:rPr>
        <w:t>mi</w:t>
      </w:r>
      <w:r w:rsidR="003611B4">
        <w:rPr>
          <w:rFonts w:cs="Arial"/>
          <w:sz w:val="20"/>
        </w:rPr>
        <w:t>n</w:t>
      </w:r>
      <w:r w:rsidR="003611B4">
        <w:rPr>
          <w:rFonts w:cs="Arial"/>
          <w:sz w:val="20"/>
        </w:rPr>
        <w:t xml:space="preserve">destens drei </w:t>
      </w:r>
      <w:r w:rsidR="00F36467" w:rsidRPr="004F41B5">
        <w:rPr>
          <w:rFonts w:cs="Arial"/>
          <w:sz w:val="20"/>
        </w:rPr>
        <w:t>Bewerbern erfolgen.</w:t>
      </w:r>
      <w:r w:rsidR="00CA4143">
        <w:rPr>
          <w:rFonts w:cs="Arial"/>
          <w:sz w:val="20"/>
        </w:rPr>
        <w:t xml:space="preserve"> Die Gründe für die getroffene Auswahl der aufzufordernden Unternehmen sind im Vergabevermerk zu dokumentieren und zu erläutern. Besteht keine entsprechende Marktübersicht</w:t>
      </w:r>
      <w:r w:rsidR="00F36467" w:rsidRPr="004F41B5">
        <w:rPr>
          <w:rFonts w:cs="Arial"/>
          <w:sz w:val="20"/>
        </w:rPr>
        <w:t xml:space="preserve"> ist ein Teilnahmewettbewerb</w:t>
      </w:r>
      <w:r w:rsidR="00822416">
        <w:rPr>
          <w:rFonts w:cs="Arial"/>
          <w:sz w:val="20"/>
        </w:rPr>
        <w:t xml:space="preserve"> </w:t>
      </w:r>
      <w:r w:rsidR="00F36467" w:rsidRPr="004F41B5">
        <w:rPr>
          <w:rFonts w:cs="Arial"/>
          <w:sz w:val="20"/>
        </w:rPr>
        <w:t xml:space="preserve">durchzuführen. </w:t>
      </w:r>
    </w:p>
    <w:p w14:paraId="0E306221" w14:textId="77777777" w:rsidR="00822416" w:rsidRDefault="00822416" w:rsidP="003E3CCE">
      <w:pPr>
        <w:spacing w:line="240" w:lineRule="auto"/>
        <w:jc w:val="both"/>
        <w:rPr>
          <w:rFonts w:cs="Arial"/>
          <w:sz w:val="20"/>
        </w:rPr>
      </w:pPr>
    </w:p>
    <w:p w14:paraId="71314C46" w14:textId="77777777" w:rsidR="003611B4" w:rsidRDefault="00822416" w:rsidP="00822416">
      <w:pPr>
        <w:spacing w:line="240" w:lineRule="auto"/>
        <w:jc w:val="both"/>
        <w:rPr>
          <w:rFonts w:cs="Arial"/>
          <w:sz w:val="20"/>
        </w:rPr>
      </w:pPr>
      <w:r w:rsidRPr="004F41B5">
        <w:rPr>
          <w:rFonts w:cs="Arial"/>
          <w:sz w:val="20"/>
        </w:rPr>
        <w:t>Dem Grundsatz der wechselnden Bewerberauswahl ist eine hohe Bedeutung beizumessen und entspr</w:t>
      </w:r>
      <w:r w:rsidRPr="004F41B5">
        <w:rPr>
          <w:rFonts w:cs="Arial"/>
          <w:sz w:val="20"/>
        </w:rPr>
        <w:t>e</w:t>
      </w:r>
      <w:r w:rsidRPr="004F41B5">
        <w:rPr>
          <w:rFonts w:cs="Arial"/>
          <w:sz w:val="20"/>
        </w:rPr>
        <w:t>chend im Vergabevermerk zu dokumentieren.</w:t>
      </w:r>
      <w:r>
        <w:rPr>
          <w:rFonts w:cs="Arial"/>
          <w:sz w:val="20"/>
        </w:rPr>
        <w:t xml:space="preserve"> </w:t>
      </w:r>
    </w:p>
    <w:p w14:paraId="0B4813CB" w14:textId="77777777" w:rsidR="003611B4" w:rsidRDefault="003611B4" w:rsidP="00822416">
      <w:pPr>
        <w:spacing w:line="240" w:lineRule="auto"/>
        <w:jc w:val="both"/>
        <w:rPr>
          <w:rFonts w:cs="Arial"/>
          <w:sz w:val="20"/>
        </w:rPr>
      </w:pPr>
    </w:p>
    <w:p w14:paraId="672BF7AF" w14:textId="77777777" w:rsidR="00822416" w:rsidRPr="004F41B5" w:rsidRDefault="00822416" w:rsidP="00822416">
      <w:pPr>
        <w:spacing w:line="240" w:lineRule="auto"/>
        <w:jc w:val="both"/>
        <w:rPr>
          <w:rFonts w:cs="Arial"/>
          <w:sz w:val="20"/>
        </w:rPr>
      </w:pPr>
      <w:r w:rsidRPr="004F41B5">
        <w:rPr>
          <w:rFonts w:cs="Arial"/>
          <w:sz w:val="20"/>
        </w:rPr>
        <w:t>Es ist untersagt, verschiedene Aufträge immer an ein und denselben Auftragnehmer zu vergeben (sog. Serienvergaben). Das Gebot der Streuung ist bei allen Aufträgen, die ohne leistungsbezogenen Wettb</w:t>
      </w:r>
      <w:r w:rsidRPr="004F41B5">
        <w:rPr>
          <w:rFonts w:cs="Arial"/>
          <w:sz w:val="20"/>
        </w:rPr>
        <w:t>e</w:t>
      </w:r>
      <w:r w:rsidRPr="004F41B5">
        <w:rPr>
          <w:rFonts w:cs="Arial"/>
          <w:sz w:val="20"/>
        </w:rPr>
        <w:t xml:space="preserve">werb vergeben werden, ganz besonders zu beachten. </w:t>
      </w:r>
    </w:p>
    <w:p w14:paraId="1CC9E378" w14:textId="77777777" w:rsidR="00822416" w:rsidRDefault="00822416" w:rsidP="003E3CCE">
      <w:pPr>
        <w:spacing w:line="240" w:lineRule="auto"/>
        <w:jc w:val="both"/>
        <w:rPr>
          <w:rFonts w:cs="Arial"/>
          <w:sz w:val="20"/>
        </w:rPr>
      </w:pPr>
    </w:p>
    <w:p w14:paraId="0C0C1B61" w14:textId="44588422" w:rsidR="00C7366F" w:rsidRDefault="00822416" w:rsidP="003E3CCE">
      <w:pPr>
        <w:spacing w:line="240" w:lineRule="auto"/>
        <w:jc w:val="both"/>
        <w:rPr>
          <w:rFonts w:cs="Arial"/>
          <w:sz w:val="20"/>
        </w:rPr>
      </w:pPr>
      <w:r w:rsidRPr="004F41B5">
        <w:rPr>
          <w:rFonts w:cs="Arial"/>
          <w:sz w:val="20"/>
        </w:rPr>
        <w:t>(</w:t>
      </w:r>
      <w:r>
        <w:rPr>
          <w:rFonts w:cs="Arial"/>
          <w:sz w:val="20"/>
        </w:rPr>
        <w:t>8</w:t>
      </w:r>
      <w:r w:rsidRPr="004F41B5">
        <w:rPr>
          <w:rFonts w:cs="Arial"/>
          <w:sz w:val="20"/>
        </w:rPr>
        <w:t xml:space="preserve">) </w:t>
      </w:r>
      <w:r>
        <w:rPr>
          <w:rFonts w:cs="Arial"/>
          <w:sz w:val="20"/>
        </w:rPr>
        <w:t>Bei fehlender Marktübersicht u</w:t>
      </w:r>
      <w:r w:rsidRPr="004F41B5">
        <w:rPr>
          <w:rFonts w:cs="Arial"/>
          <w:sz w:val="20"/>
        </w:rPr>
        <w:t xml:space="preserve">nterhalb der EU Schwellenwerte kann öffentlich zur Teilnahme </w:t>
      </w:r>
      <w:r w:rsidR="003611B4">
        <w:rPr>
          <w:rFonts w:cs="Arial"/>
          <w:sz w:val="20"/>
        </w:rPr>
        <w:t xml:space="preserve">analog Verhandlungsverfahren mit Teilnahmewettbewerb </w:t>
      </w:r>
      <w:r w:rsidRPr="004F41B5">
        <w:rPr>
          <w:rFonts w:cs="Arial"/>
          <w:sz w:val="20"/>
        </w:rPr>
        <w:t>aufgefordert werden (nationale Bekanntmachung). Es besteht auch die Möglichkeit einen begrenzten Kreis von Teilnehmern zum Teilnahmewettbewerb aufzufo</w:t>
      </w:r>
      <w:r w:rsidRPr="004F41B5">
        <w:rPr>
          <w:rFonts w:cs="Arial"/>
          <w:sz w:val="20"/>
        </w:rPr>
        <w:t>r</w:t>
      </w:r>
      <w:r w:rsidRPr="004F41B5">
        <w:rPr>
          <w:rFonts w:cs="Arial"/>
          <w:sz w:val="20"/>
        </w:rPr>
        <w:t>dern.</w:t>
      </w:r>
      <w:r>
        <w:rPr>
          <w:rFonts w:cs="Arial"/>
          <w:sz w:val="20"/>
        </w:rPr>
        <w:t xml:space="preserve"> </w:t>
      </w:r>
    </w:p>
    <w:p w14:paraId="33888006" w14:textId="77777777" w:rsidR="00F93D27" w:rsidRPr="004F41B5" w:rsidRDefault="00F93D27" w:rsidP="003E3CCE">
      <w:pPr>
        <w:spacing w:line="240" w:lineRule="auto"/>
        <w:jc w:val="both"/>
        <w:rPr>
          <w:rFonts w:cs="Arial"/>
          <w:sz w:val="20"/>
        </w:rPr>
      </w:pPr>
    </w:p>
    <w:p w14:paraId="16A4450B" w14:textId="214B82A4" w:rsidR="00F608A5" w:rsidRDefault="00481460" w:rsidP="003E3CCE">
      <w:pPr>
        <w:spacing w:line="240" w:lineRule="auto"/>
        <w:jc w:val="both"/>
        <w:rPr>
          <w:rFonts w:cs="Arial"/>
          <w:sz w:val="20"/>
        </w:rPr>
      </w:pPr>
      <w:r w:rsidRPr="004F41B5">
        <w:rPr>
          <w:rFonts w:cs="Arial"/>
          <w:sz w:val="20"/>
        </w:rPr>
        <w:t>(</w:t>
      </w:r>
      <w:r w:rsidR="00822416">
        <w:rPr>
          <w:rFonts w:cs="Arial"/>
          <w:sz w:val="20"/>
        </w:rPr>
        <w:t>9</w:t>
      </w:r>
      <w:r w:rsidR="003F3EAB" w:rsidRPr="004F41B5">
        <w:rPr>
          <w:rFonts w:cs="Arial"/>
          <w:sz w:val="20"/>
        </w:rPr>
        <w:t xml:space="preserve">) Bei Prüfingenieurleistungen genügt die Verhandlung </w:t>
      </w:r>
      <w:r w:rsidR="003611B4">
        <w:rPr>
          <w:rFonts w:cs="Arial"/>
          <w:sz w:val="20"/>
        </w:rPr>
        <w:t>in Form Leistungsanfrage bei</w:t>
      </w:r>
      <w:r w:rsidR="003611B4" w:rsidRPr="004F41B5">
        <w:rPr>
          <w:rFonts w:cs="Arial"/>
          <w:sz w:val="20"/>
        </w:rPr>
        <w:t xml:space="preserve"> </w:t>
      </w:r>
      <w:r w:rsidR="003F3EAB" w:rsidRPr="004F41B5">
        <w:rPr>
          <w:rFonts w:cs="Arial"/>
          <w:sz w:val="20"/>
        </w:rPr>
        <w:t>einem Bewe</w:t>
      </w:r>
      <w:r w:rsidR="003F3EAB" w:rsidRPr="004F41B5">
        <w:rPr>
          <w:rFonts w:cs="Arial"/>
          <w:sz w:val="20"/>
        </w:rPr>
        <w:t>r</w:t>
      </w:r>
      <w:r w:rsidR="003F3EAB" w:rsidRPr="004F41B5">
        <w:rPr>
          <w:rFonts w:cs="Arial"/>
          <w:sz w:val="20"/>
        </w:rPr>
        <w:t>ber, wenn das Honorar ausschließlich oder weit überwiegend aus Anteilen de</w:t>
      </w:r>
      <w:r w:rsidR="00BC1DED">
        <w:rPr>
          <w:rFonts w:cs="Arial"/>
          <w:sz w:val="20"/>
        </w:rPr>
        <w:t>r</w:t>
      </w:r>
      <w:r w:rsidR="003F3EAB" w:rsidRPr="004F41B5">
        <w:rPr>
          <w:rFonts w:cs="Arial"/>
          <w:sz w:val="20"/>
        </w:rPr>
        <w:t xml:space="preserve"> Grund</w:t>
      </w:r>
      <w:r w:rsidR="00BC1DED">
        <w:rPr>
          <w:rFonts w:cs="Arial"/>
          <w:sz w:val="20"/>
        </w:rPr>
        <w:t>vergütung</w:t>
      </w:r>
      <w:r w:rsidR="003F3EAB" w:rsidRPr="004F41B5">
        <w:rPr>
          <w:rFonts w:cs="Arial"/>
          <w:sz w:val="20"/>
        </w:rPr>
        <w:t xml:space="preserve"> nach RVP fes</w:t>
      </w:r>
      <w:r w:rsidR="003F3EAB" w:rsidRPr="004F41B5">
        <w:rPr>
          <w:rFonts w:cs="Arial"/>
          <w:sz w:val="20"/>
        </w:rPr>
        <w:t>t</w:t>
      </w:r>
      <w:r w:rsidR="003F3EAB" w:rsidRPr="004F41B5">
        <w:rPr>
          <w:rFonts w:cs="Arial"/>
          <w:sz w:val="20"/>
        </w:rPr>
        <w:t>gelegt ist.</w:t>
      </w:r>
      <w:r w:rsidR="00BC4C61" w:rsidRPr="004F41B5">
        <w:rPr>
          <w:rFonts w:cs="Arial"/>
          <w:sz w:val="20"/>
        </w:rPr>
        <w:t xml:space="preserve"> Bei Prüfingenieurleistungen, die hoheitlicher Natur sind, wird auf </w:t>
      </w:r>
      <w:r w:rsidR="00822416">
        <w:rPr>
          <w:rFonts w:cs="Arial"/>
          <w:sz w:val="20"/>
        </w:rPr>
        <w:t>Nr</w:t>
      </w:r>
      <w:r w:rsidR="00BC4C61" w:rsidRPr="004F41B5">
        <w:rPr>
          <w:rFonts w:cs="Arial"/>
          <w:sz w:val="20"/>
        </w:rPr>
        <w:t>. (</w:t>
      </w:r>
      <w:r w:rsidR="00921CC1">
        <w:rPr>
          <w:rFonts w:cs="Arial"/>
          <w:sz w:val="20"/>
        </w:rPr>
        <w:t>6</w:t>
      </w:r>
      <w:r w:rsidR="00BC4C61" w:rsidRPr="004F41B5">
        <w:rPr>
          <w:rFonts w:cs="Arial"/>
          <w:sz w:val="20"/>
        </w:rPr>
        <w:t>) verwiesen.</w:t>
      </w:r>
      <w:r w:rsidR="003F3EAB" w:rsidRPr="004F41B5">
        <w:rPr>
          <w:rFonts w:cs="Arial"/>
          <w:sz w:val="20"/>
        </w:rPr>
        <w:t xml:space="preserve"> A</w:t>
      </w:r>
      <w:r w:rsidR="003F3EAB" w:rsidRPr="004F41B5">
        <w:rPr>
          <w:rFonts w:cs="Arial"/>
          <w:sz w:val="20"/>
        </w:rPr>
        <w:t>n</w:t>
      </w:r>
      <w:r w:rsidR="003F3EAB" w:rsidRPr="004F41B5">
        <w:rPr>
          <w:rFonts w:cs="Arial"/>
          <w:sz w:val="20"/>
        </w:rPr>
        <w:t>sonsten gelten die Regelungen gemäß Nr. (</w:t>
      </w:r>
      <w:r w:rsidR="00822416">
        <w:rPr>
          <w:rFonts w:cs="Arial"/>
          <w:sz w:val="20"/>
        </w:rPr>
        <w:t>7</w:t>
      </w:r>
      <w:r w:rsidR="003F3EAB" w:rsidRPr="004F41B5">
        <w:rPr>
          <w:rFonts w:cs="Arial"/>
          <w:sz w:val="20"/>
        </w:rPr>
        <w:t>) analog.</w:t>
      </w:r>
    </w:p>
    <w:p w14:paraId="36F968D3" w14:textId="77777777" w:rsidR="009953AF" w:rsidRPr="004F41B5" w:rsidRDefault="009953AF" w:rsidP="003E3CCE">
      <w:pPr>
        <w:spacing w:line="240" w:lineRule="auto"/>
        <w:jc w:val="both"/>
        <w:rPr>
          <w:rFonts w:cs="Arial"/>
          <w:sz w:val="20"/>
        </w:rPr>
      </w:pPr>
    </w:p>
    <w:p w14:paraId="4AEE62D3" w14:textId="77777777" w:rsidR="001A23AD" w:rsidRPr="004F41B5" w:rsidRDefault="0030369A" w:rsidP="000F0CE2">
      <w:pPr>
        <w:keepNext/>
        <w:spacing w:line="240" w:lineRule="auto"/>
        <w:rPr>
          <w:rFonts w:cs="Arial"/>
          <w:b/>
          <w:sz w:val="20"/>
        </w:rPr>
      </w:pPr>
      <w:r w:rsidRPr="004F41B5">
        <w:rPr>
          <w:rFonts w:cs="Arial"/>
          <w:b/>
          <w:sz w:val="20"/>
        </w:rPr>
        <w:lastRenderedPageBreak/>
        <w:t xml:space="preserve">Vergabeverfahren </w:t>
      </w:r>
      <w:r w:rsidR="003A65E5" w:rsidRPr="004F41B5">
        <w:rPr>
          <w:rFonts w:cs="Arial"/>
          <w:b/>
          <w:sz w:val="20"/>
        </w:rPr>
        <w:t>ab</w:t>
      </w:r>
      <w:r w:rsidR="005B0B01" w:rsidRPr="004F41B5">
        <w:rPr>
          <w:rFonts w:cs="Arial"/>
          <w:b/>
          <w:sz w:val="20"/>
        </w:rPr>
        <w:t xml:space="preserve"> de</w:t>
      </w:r>
      <w:r w:rsidR="003A65E5" w:rsidRPr="004F41B5">
        <w:rPr>
          <w:rFonts w:cs="Arial"/>
          <w:b/>
          <w:sz w:val="20"/>
        </w:rPr>
        <w:t>n</w:t>
      </w:r>
      <w:r w:rsidR="005B0B01" w:rsidRPr="004F41B5">
        <w:rPr>
          <w:rFonts w:cs="Arial"/>
          <w:b/>
          <w:sz w:val="20"/>
        </w:rPr>
        <w:t xml:space="preserve"> EU-Schwellenwerte</w:t>
      </w:r>
      <w:r w:rsidR="003A65E5" w:rsidRPr="004F41B5">
        <w:rPr>
          <w:rFonts w:cs="Arial"/>
          <w:b/>
          <w:sz w:val="20"/>
        </w:rPr>
        <w:t>n</w:t>
      </w:r>
    </w:p>
    <w:p w14:paraId="36520E72" w14:textId="77777777" w:rsidR="009953AF" w:rsidRDefault="009953AF" w:rsidP="000F0CE2">
      <w:pPr>
        <w:keepNext/>
        <w:spacing w:line="240" w:lineRule="auto"/>
        <w:jc w:val="both"/>
        <w:rPr>
          <w:rFonts w:cs="Arial"/>
          <w:sz w:val="20"/>
        </w:rPr>
      </w:pPr>
    </w:p>
    <w:p w14:paraId="0501046F" w14:textId="6252C1BC" w:rsidR="00F608A5" w:rsidRDefault="00F902CF" w:rsidP="00C06458">
      <w:pPr>
        <w:spacing w:line="240" w:lineRule="auto"/>
        <w:jc w:val="both"/>
        <w:rPr>
          <w:rFonts w:cs="Arial"/>
          <w:sz w:val="20"/>
        </w:rPr>
      </w:pPr>
      <w:r w:rsidRPr="004F41B5">
        <w:rPr>
          <w:rFonts w:cs="Arial"/>
          <w:sz w:val="20"/>
        </w:rPr>
        <w:t>(</w:t>
      </w:r>
      <w:r w:rsidR="003611B4">
        <w:rPr>
          <w:rFonts w:cs="Arial"/>
          <w:sz w:val="20"/>
        </w:rPr>
        <w:t>10</w:t>
      </w:r>
      <w:r w:rsidR="0030369A" w:rsidRPr="004F41B5">
        <w:rPr>
          <w:rFonts w:cs="Arial"/>
          <w:sz w:val="20"/>
        </w:rPr>
        <w:t>)</w:t>
      </w:r>
      <w:r w:rsidR="00F608A5">
        <w:rPr>
          <w:rFonts w:cs="Arial"/>
          <w:sz w:val="20"/>
        </w:rPr>
        <w:t xml:space="preserve"> </w:t>
      </w:r>
      <w:r w:rsidR="006B3B6A">
        <w:rPr>
          <w:rFonts w:cs="Arial"/>
          <w:sz w:val="20"/>
        </w:rPr>
        <w:t>Die Wahl der Verfahrensart erfolgt entsprechend § 14 VgV. De</w:t>
      </w:r>
      <w:r w:rsidR="007B3EB5">
        <w:rPr>
          <w:rFonts w:cs="Arial"/>
          <w:sz w:val="20"/>
        </w:rPr>
        <w:t>m</w:t>
      </w:r>
      <w:r w:rsidR="006B3B6A">
        <w:rPr>
          <w:rFonts w:cs="Arial"/>
          <w:sz w:val="20"/>
        </w:rPr>
        <w:t xml:space="preserve"> Auftraggeber stehen das offene Ve</w:t>
      </w:r>
      <w:r w:rsidR="006B3B6A">
        <w:rPr>
          <w:rFonts w:cs="Arial"/>
          <w:sz w:val="20"/>
        </w:rPr>
        <w:t>r</w:t>
      </w:r>
      <w:r w:rsidR="006B3B6A">
        <w:rPr>
          <w:rFonts w:cs="Arial"/>
          <w:sz w:val="20"/>
        </w:rPr>
        <w:t>fahren und das nicht offene Verfahren, das stets ein</w:t>
      </w:r>
      <w:r w:rsidR="007B3EB5">
        <w:rPr>
          <w:rFonts w:cs="Arial"/>
          <w:sz w:val="20"/>
        </w:rPr>
        <w:t>en</w:t>
      </w:r>
      <w:r w:rsidR="006B3B6A">
        <w:rPr>
          <w:rFonts w:cs="Arial"/>
          <w:sz w:val="20"/>
        </w:rPr>
        <w:t xml:space="preserve"> Teilnahmewettbewerb erfordert</w:t>
      </w:r>
      <w:r w:rsidR="007B3EB5">
        <w:rPr>
          <w:rFonts w:cs="Arial"/>
          <w:sz w:val="20"/>
        </w:rPr>
        <w:t>,</w:t>
      </w:r>
      <w:r w:rsidR="006B3B6A">
        <w:rPr>
          <w:rFonts w:cs="Arial"/>
          <w:sz w:val="20"/>
        </w:rPr>
        <w:t xml:space="preserve"> zur Verfügung. Bei besonderen Voraussetzungen kann auch ein Verhandlungsverfahren mit Teilnahmewettbewerb oder ein wettbewerblicher Dialog durchgeführt werden</w:t>
      </w:r>
      <w:r w:rsidR="003611B4">
        <w:rPr>
          <w:rFonts w:cs="Arial"/>
          <w:sz w:val="20"/>
        </w:rPr>
        <w:t>. I</w:t>
      </w:r>
      <w:r w:rsidR="006B3B6A" w:rsidRPr="00A806FE">
        <w:rPr>
          <w:rFonts w:cs="Arial"/>
          <w:sz w:val="20"/>
        </w:rPr>
        <w:t>n bestimmten Ausnahmefällen ist ein Verhandlungsverfa</w:t>
      </w:r>
      <w:r w:rsidR="006B3B6A" w:rsidRPr="00A806FE">
        <w:rPr>
          <w:rFonts w:cs="Arial"/>
          <w:sz w:val="20"/>
        </w:rPr>
        <w:t>h</w:t>
      </w:r>
      <w:r w:rsidR="006B3B6A" w:rsidRPr="00A806FE">
        <w:rPr>
          <w:rFonts w:cs="Arial"/>
          <w:sz w:val="20"/>
        </w:rPr>
        <w:t>ren ohne Teilnahmewettbewerb zulässig.</w:t>
      </w:r>
      <w:r w:rsidR="006B3B6A">
        <w:rPr>
          <w:rFonts w:cs="Arial"/>
          <w:sz w:val="20"/>
        </w:rPr>
        <w:t xml:space="preserve"> </w:t>
      </w:r>
      <w:r w:rsidR="00F30873">
        <w:rPr>
          <w:rFonts w:cs="Arial"/>
          <w:sz w:val="20"/>
        </w:rPr>
        <w:t xml:space="preserve">Bei freiberuflichen Leistungen ist zu prüfen, inwieweit </w:t>
      </w:r>
      <w:r w:rsidR="003611B4" w:rsidRPr="000F0CE2">
        <w:rPr>
          <w:rFonts w:cs="Arial"/>
          <w:sz w:val="20"/>
        </w:rPr>
        <w:t>diese</w:t>
      </w:r>
      <w:r w:rsidR="00F30873">
        <w:rPr>
          <w:rFonts w:cs="Arial"/>
          <w:sz w:val="20"/>
        </w:rPr>
        <w:t xml:space="preserve"> </w:t>
      </w:r>
      <w:r w:rsidR="003611B4" w:rsidRPr="000F0CE2">
        <w:rPr>
          <w:rFonts w:cs="Arial"/>
          <w:sz w:val="20"/>
        </w:rPr>
        <w:t>Lei</w:t>
      </w:r>
      <w:r w:rsidR="003611B4" w:rsidRPr="000F0CE2">
        <w:rPr>
          <w:rFonts w:cs="Arial"/>
          <w:sz w:val="20"/>
        </w:rPr>
        <w:t>s</w:t>
      </w:r>
      <w:r w:rsidR="003611B4" w:rsidRPr="000F0CE2">
        <w:rPr>
          <w:rFonts w:cs="Arial"/>
          <w:sz w:val="20"/>
        </w:rPr>
        <w:t>tungen am Markt in einem offenen/</w:t>
      </w:r>
      <w:r w:rsidR="00F30873">
        <w:rPr>
          <w:rFonts w:cs="Arial"/>
          <w:sz w:val="20"/>
        </w:rPr>
        <w:t>n</w:t>
      </w:r>
      <w:r w:rsidR="003611B4" w:rsidRPr="000F0CE2">
        <w:rPr>
          <w:rFonts w:cs="Arial"/>
          <w:sz w:val="20"/>
        </w:rPr>
        <w:t>ichtoffenen Verfahren vergeben werden können, oder ob der</w:t>
      </w:r>
      <w:r w:rsidR="00F30873">
        <w:rPr>
          <w:rFonts w:cs="Arial"/>
          <w:sz w:val="20"/>
        </w:rPr>
        <w:t xml:space="preserve"> </w:t>
      </w:r>
      <w:r w:rsidR="003611B4" w:rsidRPr="000F0CE2">
        <w:rPr>
          <w:rFonts w:cs="Arial"/>
          <w:sz w:val="20"/>
        </w:rPr>
        <w:t>Auftrag</w:t>
      </w:r>
      <w:r w:rsidR="003611B4" w:rsidRPr="000F0CE2">
        <w:rPr>
          <w:rFonts w:cs="Arial"/>
          <w:sz w:val="20"/>
        </w:rPr>
        <w:t>s</w:t>
      </w:r>
      <w:r w:rsidR="003611B4" w:rsidRPr="000F0CE2">
        <w:rPr>
          <w:rFonts w:cs="Arial"/>
          <w:sz w:val="20"/>
        </w:rPr>
        <w:t>gegenstand/die zu erbringenden Leistung verhandlungsbedürftig ist. Insbesondere wenn nicht</w:t>
      </w:r>
      <w:r w:rsidR="00F30873">
        <w:rPr>
          <w:rFonts w:cs="Arial"/>
          <w:sz w:val="20"/>
        </w:rPr>
        <w:t xml:space="preserve"> damit zu rechnen ist, dass offene oder nichtoffene Verfahren ohne Verhandlungen zu</w:t>
      </w:r>
      <w:r w:rsidR="003611B4" w:rsidRPr="000F0CE2">
        <w:rPr>
          <w:rFonts w:cs="Arial"/>
          <w:sz w:val="20"/>
        </w:rPr>
        <w:t xml:space="preserve"> einem</w:t>
      </w:r>
      <w:r w:rsidR="00F30873">
        <w:rPr>
          <w:rFonts w:cs="Arial"/>
          <w:sz w:val="20"/>
        </w:rPr>
        <w:t xml:space="preserve"> </w:t>
      </w:r>
      <w:r w:rsidR="003611B4" w:rsidRPr="000F0CE2">
        <w:rPr>
          <w:rFonts w:cs="Arial"/>
          <w:sz w:val="20"/>
        </w:rPr>
        <w:t>zufriedenstellenden Ergebnis führen (Erwägungsgrund 42 der RL 2014/24/EU)</w:t>
      </w:r>
      <w:r w:rsidR="00F30873">
        <w:rPr>
          <w:rFonts w:cs="Arial"/>
          <w:sz w:val="20"/>
        </w:rPr>
        <w:t>.</w:t>
      </w:r>
      <w:r w:rsidR="00F30873" w:rsidRPr="00F30873">
        <w:t xml:space="preserve"> </w:t>
      </w:r>
      <w:r w:rsidR="00F30873" w:rsidRPr="00F30873">
        <w:rPr>
          <w:rFonts w:cs="Arial"/>
          <w:sz w:val="20"/>
        </w:rPr>
        <w:t>Die Entscheidung des</w:t>
      </w:r>
      <w:r w:rsidR="00F30873">
        <w:rPr>
          <w:rFonts w:cs="Arial"/>
          <w:sz w:val="20"/>
        </w:rPr>
        <w:t xml:space="preserve"> </w:t>
      </w:r>
      <w:r w:rsidR="00F30873" w:rsidRPr="00F30873">
        <w:rPr>
          <w:rFonts w:cs="Arial"/>
          <w:sz w:val="20"/>
        </w:rPr>
        <w:t>öffentlichen Auftragg</w:t>
      </w:r>
      <w:r w:rsidR="00F30873" w:rsidRPr="00F30873">
        <w:rPr>
          <w:rFonts w:cs="Arial"/>
          <w:sz w:val="20"/>
        </w:rPr>
        <w:t>e</w:t>
      </w:r>
      <w:r w:rsidR="00F30873" w:rsidRPr="00F30873">
        <w:rPr>
          <w:rFonts w:cs="Arial"/>
          <w:sz w:val="20"/>
        </w:rPr>
        <w:t>bers, eine standardisierte Leistung nicht ohne deren Anpassung zu beschaffen,</w:t>
      </w:r>
      <w:r w:rsidR="00F30873">
        <w:rPr>
          <w:rFonts w:cs="Arial"/>
          <w:sz w:val="20"/>
        </w:rPr>
        <w:t xml:space="preserve"> unterliegt </w:t>
      </w:r>
      <w:r w:rsidR="00F30873" w:rsidRPr="00F30873">
        <w:rPr>
          <w:rFonts w:cs="Arial"/>
          <w:sz w:val="20"/>
        </w:rPr>
        <w:t>dessen</w:t>
      </w:r>
      <w:r w:rsidR="00F30873">
        <w:rPr>
          <w:rFonts w:cs="Arial"/>
          <w:sz w:val="20"/>
        </w:rPr>
        <w:t xml:space="preserve"> </w:t>
      </w:r>
      <w:r w:rsidR="00F30873" w:rsidRPr="00F30873">
        <w:rPr>
          <w:rFonts w:cs="Arial"/>
          <w:sz w:val="20"/>
        </w:rPr>
        <w:t>Lei</w:t>
      </w:r>
      <w:r w:rsidR="00F30873" w:rsidRPr="00F30873">
        <w:rPr>
          <w:rFonts w:cs="Arial"/>
          <w:sz w:val="20"/>
        </w:rPr>
        <w:t>s</w:t>
      </w:r>
      <w:r w:rsidR="00F30873" w:rsidRPr="00F30873">
        <w:rPr>
          <w:rFonts w:cs="Arial"/>
          <w:sz w:val="20"/>
        </w:rPr>
        <w:t>tungsbestimmungsrecht.</w:t>
      </w:r>
      <w:r w:rsidR="00F30873">
        <w:rPr>
          <w:rFonts w:cs="Arial"/>
          <w:sz w:val="20"/>
        </w:rPr>
        <w:t xml:space="preserve"> </w:t>
      </w:r>
      <w:r w:rsidR="006B3B6A">
        <w:rPr>
          <w:rFonts w:cs="Arial"/>
          <w:sz w:val="20"/>
        </w:rPr>
        <w:t xml:space="preserve">Für </w:t>
      </w:r>
      <w:r w:rsidR="00F30873">
        <w:rPr>
          <w:rFonts w:cs="Arial"/>
          <w:sz w:val="20"/>
        </w:rPr>
        <w:t xml:space="preserve">freiberufliche Leistungen (insb. </w:t>
      </w:r>
      <w:r w:rsidR="006B3B6A">
        <w:rPr>
          <w:rFonts w:cs="Arial"/>
          <w:sz w:val="20"/>
        </w:rPr>
        <w:t>Architekten und Ingenieurleistungen</w:t>
      </w:r>
      <w:r w:rsidR="00F30873">
        <w:rPr>
          <w:rFonts w:cs="Arial"/>
          <w:sz w:val="20"/>
        </w:rPr>
        <w:t>)</w:t>
      </w:r>
      <w:r w:rsidR="006B3B6A">
        <w:rPr>
          <w:rFonts w:cs="Arial"/>
          <w:sz w:val="20"/>
        </w:rPr>
        <w:t xml:space="preserve">, deren Gegenstand eine Aufgabe ist deren Lösung </w:t>
      </w:r>
      <w:r w:rsidR="006B3B6A" w:rsidRPr="00636B4D">
        <w:rPr>
          <w:rFonts w:cs="Arial"/>
          <w:sz w:val="20"/>
        </w:rPr>
        <w:t xml:space="preserve">vorab </w:t>
      </w:r>
      <w:r w:rsidR="006B3B6A">
        <w:rPr>
          <w:rFonts w:cs="Arial"/>
          <w:sz w:val="20"/>
        </w:rPr>
        <w:t>nicht eindeutig und erschöpfend beschrieben werden kann, gelten zusätzlich die §§ 73 ff VgV</w:t>
      </w:r>
      <w:r w:rsidR="00F608A5">
        <w:rPr>
          <w:rFonts w:cs="Arial"/>
          <w:sz w:val="20"/>
        </w:rPr>
        <w:t>.</w:t>
      </w:r>
      <w:r w:rsidR="00A74EE0" w:rsidRPr="00A74EE0">
        <w:t xml:space="preserve"> </w:t>
      </w:r>
      <w:r w:rsidR="00A74EE0" w:rsidRPr="00A74EE0">
        <w:rPr>
          <w:rFonts w:cs="Arial"/>
          <w:sz w:val="20"/>
        </w:rPr>
        <w:t>In der Regel ist ein Verhandlungsverfahren mit öffentlicher Auffo</w:t>
      </w:r>
      <w:r w:rsidR="00A74EE0" w:rsidRPr="00A74EE0">
        <w:rPr>
          <w:rFonts w:cs="Arial"/>
          <w:sz w:val="20"/>
        </w:rPr>
        <w:t>r</w:t>
      </w:r>
      <w:r w:rsidR="00A74EE0" w:rsidRPr="00A74EE0">
        <w:rPr>
          <w:rFonts w:cs="Arial"/>
          <w:sz w:val="20"/>
        </w:rPr>
        <w:t>derung zur Teilnahme (Teilnahmewettbewerb) oder ein wettbewerblicher Dialog durchzuführen.</w:t>
      </w:r>
    </w:p>
    <w:p w14:paraId="1313C1B6" w14:textId="77777777" w:rsidR="00FD4C6A" w:rsidRPr="004F41B5" w:rsidRDefault="00FD4C6A" w:rsidP="00C06458">
      <w:pPr>
        <w:spacing w:line="240" w:lineRule="auto"/>
        <w:jc w:val="both"/>
        <w:rPr>
          <w:rFonts w:cs="Arial"/>
          <w:sz w:val="20"/>
        </w:rPr>
      </w:pPr>
    </w:p>
    <w:p w14:paraId="77FB1D1C" w14:textId="77777777" w:rsidR="00FD4C6A" w:rsidRPr="004F41B5" w:rsidRDefault="00FD4C6A" w:rsidP="003E3CCE">
      <w:pPr>
        <w:spacing w:line="240" w:lineRule="auto"/>
        <w:jc w:val="both"/>
        <w:rPr>
          <w:rFonts w:cs="Arial"/>
          <w:sz w:val="20"/>
        </w:rPr>
      </w:pPr>
      <w:r w:rsidRPr="004F41B5">
        <w:rPr>
          <w:rFonts w:cs="Arial"/>
          <w:sz w:val="20"/>
        </w:rPr>
        <w:t>Die Begründung für die Wahl der Vergabeart ist im Vergabevermerk festzuhalten. Bei Verfahren ohne Tei</w:t>
      </w:r>
      <w:r w:rsidRPr="004F41B5">
        <w:rPr>
          <w:rFonts w:cs="Arial"/>
          <w:sz w:val="20"/>
        </w:rPr>
        <w:t>l</w:t>
      </w:r>
      <w:r w:rsidRPr="004F41B5">
        <w:rPr>
          <w:rFonts w:cs="Arial"/>
          <w:sz w:val="20"/>
        </w:rPr>
        <w:t xml:space="preserve">nahmewettbewerb aufgrund besonderer Dringlichkeit nach </w:t>
      </w:r>
      <w:r w:rsidR="00C74951">
        <w:rPr>
          <w:rFonts w:cs="Arial"/>
          <w:sz w:val="20"/>
        </w:rPr>
        <w:t>§ 14 (</w:t>
      </w:r>
      <w:r w:rsidR="003A37E4">
        <w:rPr>
          <w:rFonts w:cs="Arial"/>
          <w:sz w:val="20"/>
        </w:rPr>
        <w:t>4</w:t>
      </w:r>
      <w:r w:rsidR="00C74951">
        <w:rPr>
          <w:rFonts w:cs="Arial"/>
          <w:sz w:val="20"/>
        </w:rPr>
        <w:t xml:space="preserve">) </w:t>
      </w:r>
      <w:r w:rsidR="00AD3953">
        <w:rPr>
          <w:rFonts w:cs="Arial"/>
          <w:sz w:val="20"/>
        </w:rPr>
        <w:t xml:space="preserve">Nr. </w:t>
      </w:r>
      <w:r w:rsidR="00C74951">
        <w:rPr>
          <w:rFonts w:cs="Arial"/>
          <w:sz w:val="20"/>
        </w:rPr>
        <w:t xml:space="preserve">3 VgV </w:t>
      </w:r>
      <w:r w:rsidRPr="004F41B5">
        <w:rPr>
          <w:rFonts w:cs="Arial"/>
          <w:sz w:val="20"/>
        </w:rPr>
        <w:t>darf die Ursache für die Dringlichkeit nicht im Verantwortungsbereich des Auftraggebers liegen und nicht vorhersehbar gewesen sein. Auf ausführliche Darstellung der Ursache für die Dringlichkeit ist zu achten.</w:t>
      </w:r>
      <w:r w:rsidR="00EA33AD">
        <w:rPr>
          <w:rFonts w:cs="Arial"/>
          <w:sz w:val="20"/>
        </w:rPr>
        <w:t xml:space="preserve"> </w:t>
      </w:r>
      <w:r w:rsidR="003E0764">
        <w:rPr>
          <w:rFonts w:cs="Arial"/>
          <w:sz w:val="20"/>
        </w:rPr>
        <w:t>Die vom BMVI mit dem Rundschreiben vom 09.Januar 2015, Az.: IB6-270100/14 u. 27010015/15 gegebene Hinweise sind zu b</w:t>
      </w:r>
      <w:r w:rsidR="003E0764">
        <w:rPr>
          <w:rFonts w:cs="Arial"/>
          <w:sz w:val="20"/>
        </w:rPr>
        <w:t>e</w:t>
      </w:r>
      <w:r w:rsidR="003E0764">
        <w:rPr>
          <w:rFonts w:cs="Arial"/>
          <w:sz w:val="20"/>
        </w:rPr>
        <w:t>achten.</w:t>
      </w:r>
    </w:p>
    <w:p w14:paraId="7798ABA3" w14:textId="77777777" w:rsidR="00345953" w:rsidRPr="004F41B5" w:rsidRDefault="00345953" w:rsidP="003E3CCE">
      <w:pPr>
        <w:spacing w:line="240" w:lineRule="auto"/>
        <w:jc w:val="both"/>
        <w:rPr>
          <w:rFonts w:cs="Arial"/>
          <w:sz w:val="20"/>
        </w:rPr>
      </w:pPr>
    </w:p>
    <w:p w14:paraId="36FD7EC8" w14:textId="1BDF22EA" w:rsidR="00113AFF" w:rsidRDefault="001A23AD" w:rsidP="003E3CCE">
      <w:pPr>
        <w:spacing w:line="240" w:lineRule="auto"/>
        <w:jc w:val="both"/>
        <w:rPr>
          <w:rFonts w:cs="Arial"/>
          <w:sz w:val="20"/>
        </w:rPr>
      </w:pPr>
      <w:r w:rsidRPr="004F41B5">
        <w:rPr>
          <w:rFonts w:cs="Arial"/>
          <w:sz w:val="20"/>
        </w:rPr>
        <w:t>(</w:t>
      </w:r>
      <w:r w:rsidR="00015F28" w:rsidRPr="004F41B5">
        <w:rPr>
          <w:rFonts w:cs="Arial"/>
          <w:sz w:val="20"/>
        </w:rPr>
        <w:t>1</w:t>
      </w:r>
      <w:r w:rsidR="003611B4">
        <w:rPr>
          <w:rFonts w:cs="Arial"/>
          <w:sz w:val="20"/>
        </w:rPr>
        <w:t>1</w:t>
      </w:r>
      <w:r w:rsidRPr="004F41B5">
        <w:rPr>
          <w:rFonts w:cs="Arial"/>
          <w:sz w:val="20"/>
        </w:rPr>
        <w:t>) Die Vergabe</w:t>
      </w:r>
      <w:r w:rsidR="00E71D44">
        <w:rPr>
          <w:rFonts w:cs="Arial"/>
          <w:sz w:val="20"/>
        </w:rPr>
        <w:t>n</w:t>
      </w:r>
      <w:r w:rsidRPr="004F41B5">
        <w:rPr>
          <w:rFonts w:cs="Arial"/>
          <w:sz w:val="20"/>
        </w:rPr>
        <w:t xml:space="preserve"> nach </w:t>
      </w:r>
      <w:r w:rsidR="006639F2">
        <w:rPr>
          <w:rFonts w:cs="Arial"/>
          <w:sz w:val="20"/>
        </w:rPr>
        <w:t>VgV</w:t>
      </w:r>
      <w:r w:rsidRPr="004F41B5">
        <w:rPr>
          <w:rFonts w:cs="Arial"/>
          <w:sz w:val="20"/>
        </w:rPr>
        <w:t xml:space="preserve"> </w:t>
      </w:r>
      <w:r w:rsidR="00E71D44">
        <w:rPr>
          <w:rFonts w:cs="Arial"/>
          <w:sz w:val="20"/>
        </w:rPr>
        <w:t>sind</w:t>
      </w:r>
      <w:r w:rsidRPr="004F41B5">
        <w:rPr>
          <w:rFonts w:cs="Arial"/>
          <w:sz w:val="20"/>
        </w:rPr>
        <w:t xml:space="preserve"> in den Teilen 1 und 2 für den Regelfall </w:t>
      </w:r>
      <w:r w:rsidR="007B3EB5">
        <w:rPr>
          <w:rFonts w:cs="Arial"/>
          <w:sz w:val="20"/>
        </w:rPr>
        <w:t xml:space="preserve">entsprechend § 74 VgV </w:t>
      </w:r>
      <w:r w:rsidR="00CC31A2" w:rsidRPr="00CC31A2">
        <w:rPr>
          <w:rFonts w:cs="Arial"/>
          <w:sz w:val="20"/>
        </w:rPr>
        <w:t>(Verhan</w:t>
      </w:r>
      <w:r w:rsidR="00CC31A2" w:rsidRPr="00CC31A2">
        <w:rPr>
          <w:rFonts w:cs="Arial"/>
          <w:sz w:val="20"/>
        </w:rPr>
        <w:t>d</w:t>
      </w:r>
      <w:r w:rsidR="00CC31A2" w:rsidRPr="00CC31A2">
        <w:rPr>
          <w:rFonts w:cs="Arial"/>
          <w:sz w:val="20"/>
        </w:rPr>
        <w:t>lungsverfahren mit Teilnahmewettbewerb)</w:t>
      </w:r>
      <w:r w:rsidR="00CC31A2">
        <w:rPr>
          <w:rFonts w:cs="Arial"/>
          <w:sz w:val="20"/>
        </w:rPr>
        <w:t xml:space="preserve"> </w:t>
      </w:r>
      <w:r w:rsidRPr="004F41B5">
        <w:rPr>
          <w:rFonts w:cs="Arial"/>
          <w:sz w:val="20"/>
        </w:rPr>
        <w:t>abgebildet worden.</w:t>
      </w:r>
      <w:r w:rsidR="00CC31A2">
        <w:rPr>
          <w:rFonts w:cs="Arial"/>
          <w:sz w:val="20"/>
        </w:rPr>
        <w:t xml:space="preserve"> Für die Vergabe im wettbewerblichen Dialog, </w:t>
      </w:r>
      <w:r w:rsidR="00113AFF">
        <w:rPr>
          <w:rFonts w:cs="Arial"/>
          <w:sz w:val="20"/>
        </w:rPr>
        <w:t>sind die Vordrucke auftragsbezogen anzupassen.</w:t>
      </w:r>
      <w:r w:rsidR="00CA364F">
        <w:rPr>
          <w:rFonts w:cs="Arial"/>
          <w:sz w:val="20"/>
        </w:rPr>
        <w:t xml:space="preserve"> </w:t>
      </w:r>
      <w:r w:rsidR="00345953">
        <w:rPr>
          <w:rFonts w:cs="Arial"/>
          <w:sz w:val="20"/>
        </w:rPr>
        <w:t xml:space="preserve">Planungswettbewerbe </w:t>
      </w:r>
      <w:r w:rsidR="00AD7EB7">
        <w:rPr>
          <w:rFonts w:cs="Arial"/>
          <w:sz w:val="20"/>
        </w:rPr>
        <w:t>unterliegen nicht den R</w:t>
      </w:r>
      <w:r w:rsidR="00AD7EB7">
        <w:rPr>
          <w:rFonts w:cs="Arial"/>
          <w:sz w:val="20"/>
        </w:rPr>
        <w:t>e</w:t>
      </w:r>
      <w:r w:rsidR="00AD7EB7">
        <w:rPr>
          <w:rFonts w:cs="Arial"/>
          <w:sz w:val="20"/>
        </w:rPr>
        <w:t>gelungen dieses Handbuches.</w:t>
      </w:r>
    </w:p>
    <w:p w14:paraId="35F58E28" w14:textId="77777777" w:rsidR="001A23AD" w:rsidRPr="004F41B5" w:rsidRDefault="001A23AD" w:rsidP="003E3CCE">
      <w:pPr>
        <w:spacing w:line="240" w:lineRule="auto"/>
        <w:jc w:val="both"/>
        <w:rPr>
          <w:rFonts w:cs="Arial"/>
          <w:sz w:val="20"/>
        </w:rPr>
      </w:pPr>
      <w:r w:rsidRPr="004F41B5">
        <w:rPr>
          <w:rFonts w:cs="Arial"/>
          <w:sz w:val="20"/>
        </w:rPr>
        <w:t>Das Regelverfahren (Verhandlungsverfahren mit Teilnahmewettbewerb) wird im Folgenden kurz beschri</w:t>
      </w:r>
      <w:r w:rsidRPr="004F41B5">
        <w:rPr>
          <w:rFonts w:cs="Arial"/>
          <w:sz w:val="20"/>
        </w:rPr>
        <w:t>e</w:t>
      </w:r>
      <w:r w:rsidRPr="004F41B5">
        <w:rPr>
          <w:rFonts w:cs="Arial"/>
          <w:sz w:val="20"/>
        </w:rPr>
        <w:t>ben:</w:t>
      </w:r>
    </w:p>
    <w:p w14:paraId="285B63A8" w14:textId="77777777" w:rsidR="001A23AD" w:rsidRPr="004F41B5" w:rsidRDefault="001A23AD" w:rsidP="007A2ED5">
      <w:pPr>
        <w:spacing w:line="240" w:lineRule="auto"/>
        <w:rPr>
          <w:rFonts w:cs="Arial"/>
          <w:sz w:val="20"/>
        </w:rPr>
      </w:pPr>
    </w:p>
    <w:p w14:paraId="550AF6AD" w14:textId="77777777" w:rsidR="001A23AD" w:rsidRPr="000F0CE2" w:rsidRDefault="001A23AD" w:rsidP="0084130E">
      <w:pPr>
        <w:spacing w:line="240" w:lineRule="auto"/>
        <w:ind w:left="284"/>
        <w:rPr>
          <w:rFonts w:cs="Arial"/>
          <w:i/>
          <w:sz w:val="20"/>
        </w:rPr>
      </w:pPr>
      <w:r w:rsidRPr="000F0CE2">
        <w:rPr>
          <w:rFonts w:cs="Arial"/>
          <w:i/>
          <w:sz w:val="20"/>
        </w:rPr>
        <w:t>Teilnahmewettbewerb</w:t>
      </w:r>
      <w:r w:rsidR="00DC469F">
        <w:rPr>
          <w:rFonts w:cs="Arial"/>
          <w:i/>
          <w:sz w:val="20"/>
        </w:rPr>
        <w:t>:</w:t>
      </w:r>
    </w:p>
    <w:p w14:paraId="22DCCE76" w14:textId="77777777" w:rsidR="001A23AD" w:rsidRPr="004F41B5" w:rsidRDefault="007A2ED5" w:rsidP="003E3CCE">
      <w:pPr>
        <w:spacing w:line="240" w:lineRule="auto"/>
        <w:ind w:left="284"/>
        <w:jc w:val="both"/>
        <w:rPr>
          <w:rFonts w:cs="Arial"/>
          <w:sz w:val="20"/>
        </w:rPr>
      </w:pPr>
      <w:r w:rsidRPr="004F41B5">
        <w:rPr>
          <w:rFonts w:cs="Arial"/>
          <w:sz w:val="20"/>
        </w:rPr>
        <w:t>Der Teilnahmewettbewerb d</w:t>
      </w:r>
      <w:r w:rsidR="001A23AD" w:rsidRPr="004F41B5">
        <w:rPr>
          <w:rFonts w:cs="Arial"/>
          <w:sz w:val="20"/>
        </w:rPr>
        <w:t>ient zur Feststellung der Eignung und zur Auswahl unter geeigneten Bewe</w:t>
      </w:r>
      <w:r w:rsidR="001A23AD" w:rsidRPr="004F41B5">
        <w:rPr>
          <w:rFonts w:cs="Arial"/>
          <w:sz w:val="20"/>
        </w:rPr>
        <w:t>r</w:t>
      </w:r>
      <w:r w:rsidR="001A23AD" w:rsidRPr="004F41B5">
        <w:rPr>
          <w:rFonts w:cs="Arial"/>
          <w:sz w:val="20"/>
        </w:rPr>
        <w:t xml:space="preserve">bern. Hierzu wird das Vorhaben </w:t>
      </w:r>
      <w:r w:rsidR="00F36467" w:rsidRPr="004F41B5">
        <w:rPr>
          <w:rFonts w:cs="Arial"/>
          <w:sz w:val="20"/>
        </w:rPr>
        <w:t>EU-weit</w:t>
      </w:r>
      <w:r w:rsidR="001A23AD" w:rsidRPr="004F41B5">
        <w:rPr>
          <w:rFonts w:cs="Arial"/>
          <w:sz w:val="20"/>
        </w:rPr>
        <w:t xml:space="preserve"> </w:t>
      </w:r>
      <w:r w:rsidR="009B04B5" w:rsidRPr="004F41B5">
        <w:rPr>
          <w:rFonts w:cs="Arial"/>
          <w:sz w:val="20"/>
        </w:rPr>
        <w:t>(</w:t>
      </w:r>
      <w:r w:rsidR="006639F2">
        <w:rPr>
          <w:rFonts w:cs="Arial"/>
          <w:sz w:val="20"/>
        </w:rPr>
        <w:t>§ 37 (1) VgV</w:t>
      </w:r>
      <w:r w:rsidR="009B04B5" w:rsidRPr="004F41B5">
        <w:rPr>
          <w:rFonts w:cs="Arial"/>
          <w:sz w:val="20"/>
        </w:rPr>
        <w:t xml:space="preserve">) </w:t>
      </w:r>
      <w:r w:rsidR="001A23AD" w:rsidRPr="004F41B5">
        <w:rPr>
          <w:rFonts w:cs="Arial"/>
          <w:sz w:val="20"/>
        </w:rPr>
        <w:t xml:space="preserve">veröffentlicht und darin zur Teilnahme an dem Wettbewerb um das Erbringen der Leistung aufgefordert. Unter den Bewerbern, die </w:t>
      </w:r>
      <w:r w:rsidR="0097123C" w:rsidRPr="004F41B5">
        <w:rPr>
          <w:rFonts w:cs="Arial"/>
          <w:sz w:val="20"/>
        </w:rPr>
        <w:t xml:space="preserve">einen </w:t>
      </w:r>
      <w:r w:rsidR="00BF5254" w:rsidRPr="004F41B5">
        <w:rPr>
          <w:rFonts w:cs="Arial"/>
          <w:sz w:val="20"/>
        </w:rPr>
        <w:t>T</w:t>
      </w:r>
      <w:r w:rsidR="001A23AD" w:rsidRPr="004F41B5">
        <w:rPr>
          <w:rFonts w:cs="Arial"/>
          <w:sz w:val="20"/>
        </w:rPr>
        <w:t>eilnahme</w:t>
      </w:r>
      <w:r w:rsidR="00BF5254" w:rsidRPr="004F41B5">
        <w:rPr>
          <w:rFonts w:cs="Arial"/>
          <w:sz w:val="20"/>
        </w:rPr>
        <w:t>a</w:t>
      </w:r>
      <w:r w:rsidR="00BF5254" w:rsidRPr="004F41B5">
        <w:rPr>
          <w:rFonts w:cs="Arial"/>
          <w:sz w:val="20"/>
        </w:rPr>
        <w:t>n</w:t>
      </w:r>
      <w:r w:rsidR="00BF5254" w:rsidRPr="004F41B5">
        <w:rPr>
          <w:rFonts w:cs="Arial"/>
          <w:sz w:val="20"/>
        </w:rPr>
        <w:t>trag</w:t>
      </w:r>
      <w:r w:rsidR="001A23AD" w:rsidRPr="004F41B5">
        <w:rPr>
          <w:rFonts w:cs="Arial"/>
          <w:sz w:val="20"/>
        </w:rPr>
        <w:t xml:space="preserve"> einreichen</w:t>
      </w:r>
      <w:r w:rsidR="00BF5254" w:rsidRPr="004F41B5">
        <w:rPr>
          <w:rFonts w:cs="Arial"/>
          <w:sz w:val="20"/>
        </w:rPr>
        <w:t>,</w:t>
      </w:r>
      <w:r w:rsidR="001A23AD" w:rsidRPr="004F41B5">
        <w:rPr>
          <w:rFonts w:cs="Arial"/>
          <w:sz w:val="20"/>
        </w:rPr>
        <w:t xml:space="preserve"> wird zum einen deren Eignung anhand der in der </w:t>
      </w:r>
      <w:r w:rsidR="00EA33AD">
        <w:rPr>
          <w:rFonts w:cs="Arial"/>
          <w:sz w:val="20"/>
        </w:rPr>
        <w:t>Auftragsb</w:t>
      </w:r>
      <w:r w:rsidR="001A23AD" w:rsidRPr="004F41B5">
        <w:rPr>
          <w:rFonts w:cs="Arial"/>
          <w:sz w:val="20"/>
        </w:rPr>
        <w:t>ekanntmachung</w:t>
      </w:r>
      <w:r w:rsidR="00BF5254" w:rsidRPr="004F41B5">
        <w:rPr>
          <w:rFonts w:cs="Arial"/>
          <w:sz w:val="20"/>
        </w:rPr>
        <w:t xml:space="preserve"> bzw. in der Aufforderung zum Teilnahmewettbewerb</w:t>
      </w:r>
      <w:r w:rsidR="001A23AD" w:rsidRPr="004F41B5">
        <w:rPr>
          <w:rFonts w:cs="Arial"/>
          <w:sz w:val="20"/>
        </w:rPr>
        <w:t xml:space="preserve"> definierten Eignungskriterien festgestellt und zum anderen u</w:t>
      </w:r>
      <w:r w:rsidR="001A23AD" w:rsidRPr="004F41B5">
        <w:rPr>
          <w:rFonts w:cs="Arial"/>
          <w:sz w:val="20"/>
        </w:rPr>
        <w:t>n</w:t>
      </w:r>
      <w:r w:rsidR="001A23AD" w:rsidRPr="004F41B5">
        <w:rPr>
          <w:rFonts w:cs="Arial"/>
          <w:sz w:val="20"/>
        </w:rPr>
        <w:t xml:space="preserve">ter den Geeigneten </w:t>
      </w:r>
      <w:r w:rsidR="00BF5A80" w:rsidRPr="004F41B5">
        <w:rPr>
          <w:rFonts w:cs="Arial"/>
          <w:sz w:val="20"/>
        </w:rPr>
        <w:t xml:space="preserve">nach sachlichen Kriterien </w:t>
      </w:r>
      <w:r w:rsidR="001A23AD" w:rsidRPr="004F41B5">
        <w:rPr>
          <w:rFonts w:cs="Arial"/>
          <w:sz w:val="20"/>
        </w:rPr>
        <w:t xml:space="preserve">ausgewählt. </w:t>
      </w:r>
      <w:r w:rsidR="004E673A" w:rsidRPr="004F41B5">
        <w:rPr>
          <w:rFonts w:cs="Arial"/>
          <w:sz w:val="20"/>
        </w:rPr>
        <w:t>Bewerber, die keine ausreichende Eignung nachweisen können</w:t>
      </w:r>
      <w:r w:rsidR="003E0764">
        <w:rPr>
          <w:rFonts w:cs="Arial"/>
          <w:sz w:val="20"/>
        </w:rPr>
        <w:t>,</w:t>
      </w:r>
      <w:r w:rsidR="004E673A" w:rsidRPr="004F41B5">
        <w:rPr>
          <w:rFonts w:cs="Arial"/>
          <w:sz w:val="20"/>
        </w:rPr>
        <w:t xml:space="preserve"> werden vom weiteren Verfahren ausgeschlossen, nicht ausgewählte Bewerber nicht weiter beteiligt.</w:t>
      </w:r>
    </w:p>
    <w:p w14:paraId="0BE9557E" w14:textId="77777777" w:rsidR="00432B15" w:rsidRPr="004F41B5" w:rsidRDefault="00432B15" w:rsidP="0084130E">
      <w:pPr>
        <w:spacing w:line="240" w:lineRule="auto"/>
        <w:ind w:left="284"/>
        <w:rPr>
          <w:rFonts w:cs="Arial"/>
          <w:sz w:val="20"/>
        </w:rPr>
      </w:pPr>
    </w:p>
    <w:p w14:paraId="11818756" w14:textId="77777777" w:rsidR="00BC4C61" w:rsidRPr="004F41B5" w:rsidRDefault="00BC4C61" w:rsidP="003E3CCE">
      <w:pPr>
        <w:spacing w:line="240" w:lineRule="auto"/>
        <w:ind w:left="284"/>
        <w:jc w:val="both"/>
        <w:rPr>
          <w:rFonts w:cs="Arial"/>
          <w:sz w:val="20"/>
        </w:rPr>
      </w:pPr>
      <w:r w:rsidRPr="004F41B5">
        <w:rPr>
          <w:rFonts w:cs="Arial"/>
          <w:sz w:val="20"/>
        </w:rPr>
        <w:t>Der Auftraggeber teilt den nicht berücksichtigten Bewerbern nach Abschluss des Teilnahmewettbewerbs innerhalb von 15 Tagen die Gründe für die Ablehnung ihrer Bewerbung um Teilnahme am Verhan</w:t>
      </w:r>
      <w:r w:rsidRPr="004F41B5">
        <w:rPr>
          <w:rFonts w:cs="Arial"/>
          <w:sz w:val="20"/>
        </w:rPr>
        <w:t>d</w:t>
      </w:r>
      <w:r w:rsidRPr="004F41B5">
        <w:rPr>
          <w:rFonts w:cs="Arial"/>
          <w:sz w:val="20"/>
        </w:rPr>
        <w:t>lungsverfahren mit. Der Auftraggeber kann in Satz 1 genannte Informationen über die Auftragsvergabe zurückhalten, wenn die Weitergabe den Gesetzesvollzug vereiteln würde oder sonst nicht im öffentlichen Interesse läge oder den berechtigten Geschäftsinteressen von Bewerbern oder dem fairen Wettbewerb schaden würde.</w:t>
      </w:r>
    </w:p>
    <w:p w14:paraId="3131A970" w14:textId="77777777" w:rsidR="0030369A" w:rsidRDefault="0030369A" w:rsidP="0084130E">
      <w:pPr>
        <w:spacing w:line="240" w:lineRule="auto"/>
        <w:ind w:left="284"/>
        <w:rPr>
          <w:rFonts w:cs="Arial"/>
          <w:sz w:val="20"/>
        </w:rPr>
      </w:pPr>
    </w:p>
    <w:p w14:paraId="593DF432" w14:textId="77777777" w:rsidR="00E80A15" w:rsidRDefault="00E739BF" w:rsidP="000F0CE2">
      <w:pPr>
        <w:spacing w:line="240" w:lineRule="auto"/>
        <w:ind w:left="284"/>
        <w:jc w:val="both"/>
        <w:rPr>
          <w:rFonts w:cs="Arial"/>
          <w:sz w:val="20"/>
        </w:rPr>
      </w:pPr>
      <w:r>
        <w:rPr>
          <w:rFonts w:cs="Arial"/>
          <w:sz w:val="20"/>
        </w:rPr>
        <w:t>Der Auftraggeber kann durch die Bekanntgabe einer Vorinformation die interessierten Unternehmen au</w:t>
      </w:r>
      <w:r>
        <w:rPr>
          <w:rFonts w:cs="Arial"/>
          <w:sz w:val="20"/>
        </w:rPr>
        <w:t>f</w:t>
      </w:r>
      <w:r>
        <w:rPr>
          <w:rFonts w:cs="Arial"/>
          <w:sz w:val="20"/>
        </w:rPr>
        <w:t>fordern</w:t>
      </w:r>
      <w:r w:rsidR="00E80A15">
        <w:rPr>
          <w:rFonts w:cs="Arial"/>
          <w:sz w:val="20"/>
        </w:rPr>
        <w:t>, ihr Interesse an der beabsichtigten Auftragsvergabe mitzuteilen</w:t>
      </w:r>
      <w:r w:rsidR="003E0764">
        <w:rPr>
          <w:rFonts w:cs="Arial"/>
          <w:sz w:val="20"/>
        </w:rPr>
        <w:t xml:space="preserve">. </w:t>
      </w:r>
      <w:r w:rsidR="00034027">
        <w:rPr>
          <w:rFonts w:cs="Arial"/>
          <w:sz w:val="20"/>
        </w:rPr>
        <w:t xml:space="preserve">Mit der </w:t>
      </w:r>
      <w:r w:rsidR="00E80A15">
        <w:rPr>
          <w:rFonts w:cs="Arial"/>
          <w:sz w:val="20"/>
        </w:rPr>
        <w:t>Aufforderung zur Int</w:t>
      </w:r>
      <w:r w:rsidR="00E80A15">
        <w:rPr>
          <w:rFonts w:cs="Arial"/>
          <w:sz w:val="20"/>
        </w:rPr>
        <w:t>e</w:t>
      </w:r>
      <w:r w:rsidR="00E80A15">
        <w:rPr>
          <w:rFonts w:cs="Arial"/>
          <w:sz w:val="20"/>
        </w:rPr>
        <w:t>r</w:t>
      </w:r>
      <w:r w:rsidR="00E71D44">
        <w:rPr>
          <w:rFonts w:cs="Arial"/>
          <w:sz w:val="20"/>
        </w:rPr>
        <w:t>es</w:t>
      </w:r>
      <w:r w:rsidR="00E80A15">
        <w:rPr>
          <w:rFonts w:cs="Arial"/>
          <w:sz w:val="20"/>
        </w:rPr>
        <w:t xml:space="preserve">sensbestätigung </w:t>
      </w:r>
      <w:r w:rsidR="00034027">
        <w:rPr>
          <w:rFonts w:cs="Arial"/>
          <w:sz w:val="20"/>
        </w:rPr>
        <w:t xml:space="preserve">wird der Teilnahmewettbewerb nach § 17 (1) VgV eingeleitet. Die Aufforderung </w:t>
      </w:r>
      <w:r w:rsidR="00E80A15">
        <w:rPr>
          <w:rFonts w:cs="Arial"/>
          <w:sz w:val="20"/>
        </w:rPr>
        <w:t>an die interessierten Unternehmen muss wenigstens nach 35 Tage aber spätestens nach 12 Monaten nach Veröffentlichung der Vorinformation erfolgen</w:t>
      </w:r>
      <w:r w:rsidR="00034027">
        <w:rPr>
          <w:rFonts w:cs="Arial"/>
          <w:sz w:val="20"/>
        </w:rPr>
        <w:t>. Für die Aufforderung zur Interessensbestätigung, sind die Vordrucke für den Teilnahmewettbewerb zu verwenden.</w:t>
      </w:r>
    </w:p>
    <w:p w14:paraId="38CDF915" w14:textId="77777777" w:rsidR="00034027" w:rsidRPr="004F41B5" w:rsidRDefault="00034027" w:rsidP="00A25F44">
      <w:pPr>
        <w:spacing w:line="240" w:lineRule="auto"/>
        <w:ind w:left="284"/>
        <w:rPr>
          <w:rFonts w:cs="Arial"/>
          <w:sz w:val="20"/>
        </w:rPr>
      </w:pPr>
    </w:p>
    <w:p w14:paraId="50D96914" w14:textId="5A4B27C6" w:rsidR="001A23AD" w:rsidRPr="000F0CE2" w:rsidRDefault="00E71D44" w:rsidP="00A25F44">
      <w:pPr>
        <w:spacing w:line="240" w:lineRule="auto"/>
        <w:ind w:left="284"/>
        <w:rPr>
          <w:rFonts w:cs="Arial"/>
          <w:i/>
          <w:sz w:val="20"/>
        </w:rPr>
      </w:pPr>
      <w:r w:rsidRPr="000F0CE2">
        <w:rPr>
          <w:rFonts w:cs="Arial"/>
          <w:i/>
          <w:sz w:val="20"/>
        </w:rPr>
        <w:t>Angebotsabgabe/</w:t>
      </w:r>
      <w:r w:rsidR="001A23AD" w:rsidRPr="000F0CE2">
        <w:rPr>
          <w:rFonts w:cs="Arial"/>
          <w:i/>
          <w:sz w:val="20"/>
        </w:rPr>
        <w:t>Verhandlung</w:t>
      </w:r>
      <w:r w:rsidR="00DC469F">
        <w:rPr>
          <w:rFonts w:cs="Arial"/>
          <w:i/>
          <w:sz w:val="20"/>
        </w:rPr>
        <w:t>:</w:t>
      </w:r>
    </w:p>
    <w:p w14:paraId="3FA104EC" w14:textId="1041BCAF" w:rsidR="001A23AD" w:rsidRPr="004F41B5" w:rsidRDefault="004E673A" w:rsidP="00A25F44">
      <w:pPr>
        <w:spacing w:line="240" w:lineRule="auto"/>
        <w:ind w:left="284"/>
        <w:jc w:val="both"/>
        <w:rPr>
          <w:rFonts w:cs="Arial"/>
          <w:sz w:val="20"/>
        </w:rPr>
      </w:pPr>
      <w:r w:rsidRPr="004F41B5">
        <w:rPr>
          <w:rFonts w:cs="Arial"/>
          <w:sz w:val="20"/>
        </w:rPr>
        <w:t>Die ausgewählten Bewerber werden zu</w:t>
      </w:r>
      <w:r w:rsidR="00E71D44">
        <w:rPr>
          <w:rFonts w:cs="Arial"/>
          <w:sz w:val="20"/>
        </w:rPr>
        <w:t>r Angebotsabgabe</w:t>
      </w:r>
      <w:r w:rsidR="00A57C38">
        <w:rPr>
          <w:rFonts w:cs="Arial"/>
          <w:sz w:val="20"/>
        </w:rPr>
        <w:t xml:space="preserve"> aufgefordert und ggf. zu Verhandlungsg</w:t>
      </w:r>
      <w:r w:rsidR="00A57C38">
        <w:rPr>
          <w:rFonts w:cs="Arial"/>
          <w:sz w:val="20"/>
        </w:rPr>
        <w:t>e</w:t>
      </w:r>
      <w:r w:rsidR="00A57C38">
        <w:rPr>
          <w:rFonts w:cs="Arial"/>
          <w:sz w:val="20"/>
        </w:rPr>
        <w:t>spräche eingeladen.</w:t>
      </w:r>
      <w:r w:rsidRPr="004F41B5">
        <w:rPr>
          <w:rFonts w:cs="Arial"/>
          <w:sz w:val="20"/>
        </w:rPr>
        <w:t xml:space="preserve"> Spätestens jetzt sind den Bewerbern die Zuschlagskriterien mitzuteilen. Die En</w:t>
      </w:r>
      <w:r w:rsidRPr="004F41B5">
        <w:rPr>
          <w:rFonts w:cs="Arial"/>
          <w:sz w:val="20"/>
        </w:rPr>
        <w:t>t</w:t>
      </w:r>
      <w:r w:rsidRPr="004F41B5">
        <w:rPr>
          <w:rFonts w:cs="Arial"/>
          <w:sz w:val="20"/>
        </w:rPr>
        <w:t xml:space="preserve">scheidung für einen </w:t>
      </w:r>
      <w:r w:rsidR="00A57C38">
        <w:rPr>
          <w:rFonts w:cs="Arial"/>
          <w:sz w:val="20"/>
        </w:rPr>
        <w:t>Bieter</w:t>
      </w:r>
      <w:r w:rsidRPr="004F41B5">
        <w:rPr>
          <w:rFonts w:cs="Arial"/>
          <w:sz w:val="20"/>
        </w:rPr>
        <w:t xml:space="preserve"> ist nur auf Grundlage eines zuschlagsfähigen Angebotes möglich. Der Au</w:t>
      </w:r>
      <w:r w:rsidRPr="004F41B5">
        <w:rPr>
          <w:rFonts w:cs="Arial"/>
          <w:sz w:val="20"/>
        </w:rPr>
        <w:t>f</w:t>
      </w:r>
      <w:r w:rsidRPr="004F41B5">
        <w:rPr>
          <w:rFonts w:cs="Arial"/>
          <w:sz w:val="20"/>
        </w:rPr>
        <w:t xml:space="preserve">traggeber schließt den Vertrag mit dem Bieter ab, der aufgrund des ausgehandelten Auftragsinhalts und </w:t>
      </w:r>
      <w:r w:rsidRPr="004F41B5">
        <w:rPr>
          <w:rFonts w:cs="Arial"/>
          <w:sz w:val="20"/>
        </w:rPr>
        <w:lastRenderedPageBreak/>
        <w:t>der ausgehandelten Auftragsbedingungen unter Berücksichtigung der bekannt gemachten Zuschlagskr</w:t>
      </w:r>
      <w:r w:rsidRPr="004F41B5">
        <w:rPr>
          <w:rFonts w:cs="Arial"/>
          <w:sz w:val="20"/>
        </w:rPr>
        <w:t>i</w:t>
      </w:r>
      <w:r w:rsidRPr="004F41B5">
        <w:rPr>
          <w:rFonts w:cs="Arial"/>
          <w:sz w:val="20"/>
        </w:rPr>
        <w:t xml:space="preserve">terien </w:t>
      </w:r>
      <w:r w:rsidR="00D33819" w:rsidRPr="004F41B5">
        <w:rPr>
          <w:rFonts w:cs="Arial"/>
          <w:sz w:val="20"/>
        </w:rPr>
        <w:t>d</w:t>
      </w:r>
      <w:r w:rsidR="00D33819">
        <w:rPr>
          <w:rFonts w:cs="Arial"/>
          <w:sz w:val="20"/>
        </w:rPr>
        <w:t>as wirtschaftlichste Angebot eingereicht hat</w:t>
      </w:r>
      <w:r w:rsidRPr="004F41B5">
        <w:rPr>
          <w:rFonts w:cs="Arial"/>
          <w:sz w:val="20"/>
        </w:rPr>
        <w:t xml:space="preserve">. </w:t>
      </w:r>
      <w:r w:rsidR="00A57C38">
        <w:rPr>
          <w:rFonts w:cs="Arial"/>
          <w:sz w:val="20"/>
        </w:rPr>
        <w:t>Hierzu können folgende Aufforderungsschreiben verwendet werden</w:t>
      </w:r>
      <w:r w:rsidR="00BA6DFA">
        <w:rPr>
          <w:rFonts w:cs="Arial"/>
          <w:sz w:val="20"/>
        </w:rPr>
        <w:t>.</w:t>
      </w:r>
    </w:p>
    <w:p w14:paraId="1F46B7B7" w14:textId="77777777" w:rsidR="00C52446" w:rsidRPr="004F41B5" w:rsidRDefault="00C52446" w:rsidP="00A25F44">
      <w:pPr>
        <w:spacing w:line="240" w:lineRule="auto"/>
        <w:ind w:left="284"/>
        <w:rPr>
          <w:rFonts w:cs="Arial"/>
          <w:i/>
          <w:sz w:val="20"/>
        </w:rPr>
      </w:pPr>
    </w:p>
    <w:p w14:paraId="7702A31F" w14:textId="44F052AD" w:rsidR="00C52446" w:rsidRPr="004F41B5" w:rsidRDefault="00C52446" w:rsidP="00A25F44">
      <w:pPr>
        <w:spacing w:line="240" w:lineRule="auto"/>
        <w:ind w:left="284"/>
        <w:rPr>
          <w:rFonts w:cs="Arial"/>
          <w:i/>
          <w:sz w:val="20"/>
        </w:rPr>
      </w:pPr>
      <w:r w:rsidRPr="004F41B5">
        <w:rPr>
          <w:rFonts w:cs="Arial"/>
          <w:i/>
          <w:sz w:val="20"/>
        </w:rPr>
        <w:t xml:space="preserve">Aufforderung zur </w:t>
      </w:r>
      <w:r w:rsidR="00C95BB7">
        <w:rPr>
          <w:rFonts w:cs="Arial"/>
          <w:i/>
          <w:sz w:val="20"/>
        </w:rPr>
        <w:t>Ersta</w:t>
      </w:r>
      <w:r w:rsidR="00A57C38">
        <w:rPr>
          <w:rFonts w:cs="Arial"/>
          <w:i/>
          <w:sz w:val="20"/>
        </w:rPr>
        <w:t>ngebotsabgabe/</w:t>
      </w:r>
      <w:r w:rsidRPr="004F41B5">
        <w:rPr>
          <w:rFonts w:cs="Arial"/>
          <w:i/>
          <w:sz w:val="20"/>
        </w:rPr>
        <w:t>Verhandlung:</w:t>
      </w:r>
    </w:p>
    <w:p w14:paraId="3B38CC94" w14:textId="77777777" w:rsidR="00C52446" w:rsidRPr="004F41B5" w:rsidRDefault="00C52446" w:rsidP="00A25F44">
      <w:pPr>
        <w:spacing w:line="240" w:lineRule="auto"/>
        <w:ind w:left="284"/>
        <w:jc w:val="both"/>
        <w:rPr>
          <w:rFonts w:cs="Arial"/>
          <w:sz w:val="20"/>
        </w:rPr>
      </w:pPr>
      <w:r w:rsidRPr="004F41B5">
        <w:rPr>
          <w:rFonts w:cs="Arial"/>
          <w:sz w:val="20"/>
        </w:rPr>
        <w:t xml:space="preserve">Die </w:t>
      </w:r>
      <w:r w:rsidR="00AA0C83" w:rsidRPr="004F41B5">
        <w:rPr>
          <w:rFonts w:cs="Arial"/>
          <w:sz w:val="20"/>
        </w:rPr>
        <w:t>g</w:t>
      </w:r>
      <w:r w:rsidRPr="004F41B5">
        <w:rPr>
          <w:rFonts w:cs="Arial"/>
          <w:sz w:val="20"/>
        </w:rPr>
        <w:t xml:space="preserve">eeigneten Bewerber werden </w:t>
      </w:r>
      <w:r w:rsidR="00A57C38">
        <w:rPr>
          <w:rFonts w:cs="Arial"/>
          <w:sz w:val="20"/>
        </w:rPr>
        <w:t xml:space="preserve">zur </w:t>
      </w:r>
      <w:r w:rsidR="00F60FBE">
        <w:rPr>
          <w:rFonts w:cs="Arial"/>
          <w:sz w:val="20"/>
        </w:rPr>
        <w:t>Ersta</w:t>
      </w:r>
      <w:r w:rsidR="00A57C38">
        <w:rPr>
          <w:rFonts w:cs="Arial"/>
          <w:sz w:val="20"/>
        </w:rPr>
        <w:t>ngebotsabgabe aufgefordert und ggf. zu Verhandlungsg</w:t>
      </w:r>
      <w:r w:rsidR="00A57C38">
        <w:rPr>
          <w:rFonts w:cs="Arial"/>
          <w:sz w:val="20"/>
        </w:rPr>
        <w:t>e</w:t>
      </w:r>
      <w:r w:rsidR="00A57C38">
        <w:rPr>
          <w:rFonts w:cs="Arial"/>
          <w:sz w:val="20"/>
        </w:rPr>
        <w:t>sprächen eingeladen</w:t>
      </w:r>
      <w:r w:rsidR="00086F3C">
        <w:rPr>
          <w:rFonts w:cs="Arial"/>
          <w:sz w:val="20"/>
        </w:rPr>
        <w:t>.</w:t>
      </w:r>
      <w:r w:rsidRPr="004F41B5">
        <w:rPr>
          <w:rFonts w:cs="Arial"/>
          <w:sz w:val="20"/>
        </w:rPr>
        <w:t xml:space="preserve"> Mit dieser Aufforderung werden </w:t>
      </w:r>
      <w:r w:rsidR="00086F3C">
        <w:rPr>
          <w:rFonts w:cs="Arial"/>
          <w:sz w:val="20"/>
        </w:rPr>
        <w:t>i</w:t>
      </w:r>
      <w:r w:rsidRPr="004F41B5">
        <w:rPr>
          <w:rFonts w:cs="Arial"/>
          <w:sz w:val="20"/>
        </w:rPr>
        <w:t xml:space="preserve">hnen alle auftragsrelevanten </w:t>
      </w:r>
      <w:r w:rsidR="00AA0C83" w:rsidRPr="004F41B5">
        <w:rPr>
          <w:rFonts w:cs="Arial"/>
          <w:sz w:val="20"/>
        </w:rPr>
        <w:t>Zuschlag</w:t>
      </w:r>
      <w:r w:rsidRPr="004F41B5">
        <w:rPr>
          <w:rFonts w:cs="Arial"/>
          <w:sz w:val="20"/>
        </w:rPr>
        <w:t xml:space="preserve">skriterien mitgeteilt. In der </w:t>
      </w:r>
      <w:r w:rsidR="00A57C38">
        <w:rPr>
          <w:rFonts w:cs="Arial"/>
          <w:sz w:val="20"/>
        </w:rPr>
        <w:t xml:space="preserve">ggf. durchzuführenden </w:t>
      </w:r>
      <w:r w:rsidRPr="004F41B5">
        <w:rPr>
          <w:rFonts w:cs="Arial"/>
          <w:sz w:val="20"/>
        </w:rPr>
        <w:t xml:space="preserve">Verhandlung </w:t>
      </w:r>
      <w:r w:rsidR="00A57C38">
        <w:rPr>
          <w:rFonts w:cs="Arial"/>
          <w:sz w:val="20"/>
        </w:rPr>
        <w:t>darf über den gesamten Angebotsinhalt verhandelt</w:t>
      </w:r>
      <w:r w:rsidR="00BA6DFA">
        <w:rPr>
          <w:rFonts w:cs="Arial"/>
          <w:sz w:val="20"/>
        </w:rPr>
        <w:t xml:space="preserve">, </w:t>
      </w:r>
      <w:r w:rsidRPr="004F41B5">
        <w:rPr>
          <w:rFonts w:cs="Arial"/>
          <w:sz w:val="20"/>
        </w:rPr>
        <w:t>werden</w:t>
      </w:r>
      <w:r w:rsidR="00A57C38">
        <w:rPr>
          <w:rFonts w:cs="Arial"/>
          <w:sz w:val="20"/>
        </w:rPr>
        <w:t>, mit Ausnahme der festgelegten Mindestanforderungen und Zuschlagskriterien.</w:t>
      </w:r>
      <w:r w:rsidRPr="004F41B5">
        <w:rPr>
          <w:rFonts w:cs="Arial"/>
          <w:sz w:val="20"/>
        </w:rPr>
        <w:t xml:space="preserve"> </w:t>
      </w:r>
      <w:r w:rsidR="00527DD0">
        <w:rPr>
          <w:rFonts w:cs="Arial"/>
          <w:sz w:val="20"/>
        </w:rPr>
        <w:t xml:space="preserve">Bei Verzicht auf Auftragsverhandlungen werden die Erstangebote </w:t>
      </w:r>
      <w:r w:rsidR="00527DD0" w:rsidRPr="00527DD0">
        <w:rPr>
          <w:rFonts w:cs="Arial"/>
          <w:sz w:val="20"/>
        </w:rPr>
        <w:t>gewertet</w:t>
      </w:r>
      <w:r w:rsidR="00086F3C">
        <w:rPr>
          <w:rFonts w:cs="Arial"/>
          <w:sz w:val="20"/>
        </w:rPr>
        <w:t>, wenn der Auftraggeber sich in der Auftrag</w:t>
      </w:r>
      <w:r w:rsidR="00086F3C">
        <w:rPr>
          <w:rFonts w:cs="Arial"/>
          <w:sz w:val="20"/>
        </w:rPr>
        <w:t>s</w:t>
      </w:r>
      <w:r w:rsidR="00086F3C">
        <w:rPr>
          <w:rFonts w:cs="Arial"/>
          <w:sz w:val="20"/>
        </w:rPr>
        <w:t>bekanntmachung oder in der Aufforderung zur Interessensbestätigung diese Möglichkeit vorbehalten hat</w:t>
      </w:r>
      <w:r w:rsidR="00527DD0">
        <w:rPr>
          <w:rFonts w:cs="Arial"/>
          <w:sz w:val="20"/>
        </w:rPr>
        <w:t>.</w:t>
      </w:r>
      <w:r w:rsidR="00527DD0" w:rsidRPr="00527DD0">
        <w:t xml:space="preserve"> </w:t>
      </w:r>
      <w:r w:rsidR="00527DD0" w:rsidRPr="00527DD0">
        <w:rPr>
          <w:rFonts w:cs="Arial"/>
          <w:sz w:val="20"/>
        </w:rPr>
        <w:t>Bei Unklarheiten im Angebot werden diese aufgeklärt und nach erfolgter Informati</w:t>
      </w:r>
      <w:r w:rsidR="00527DD0">
        <w:rPr>
          <w:rFonts w:cs="Arial"/>
          <w:sz w:val="20"/>
        </w:rPr>
        <w:t>on nach § 134 (1)</w:t>
      </w:r>
      <w:r w:rsidR="00527DD0" w:rsidRPr="00527DD0">
        <w:rPr>
          <w:rFonts w:cs="Arial"/>
          <w:sz w:val="20"/>
        </w:rPr>
        <w:t xml:space="preserve"> GWB der Auftrag erteilt.</w:t>
      </w:r>
    </w:p>
    <w:p w14:paraId="0D0D2E66" w14:textId="77777777" w:rsidR="00A57C38" w:rsidRDefault="00A57C38" w:rsidP="00A25F44">
      <w:pPr>
        <w:spacing w:line="240" w:lineRule="auto"/>
        <w:ind w:left="284"/>
        <w:rPr>
          <w:rFonts w:cs="Arial"/>
          <w:i/>
          <w:sz w:val="20"/>
        </w:rPr>
      </w:pPr>
    </w:p>
    <w:p w14:paraId="4DB9B05B" w14:textId="77777777" w:rsidR="001A23AD" w:rsidRPr="004F41B5" w:rsidRDefault="00A57C38" w:rsidP="00A25F44">
      <w:pPr>
        <w:spacing w:line="240" w:lineRule="auto"/>
        <w:ind w:left="284"/>
        <w:rPr>
          <w:rFonts w:cs="Arial"/>
          <w:i/>
          <w:sz w:val="20"/>
        </w:rPr>
      </w:pPr>
      <w:r>
        <w:rPr>
          <w:rFonts w:cs="Arial"/>
          <w:i/>
          <w:sz w:val="20"/>
        </w:rPr>
        <w:t xml:space="preserve">Ggf. </w:t>
      </w:r>
      <w:r w:rsidR="001A23AD" w:rsidRPr="004F41B5">
        <w:rPr>
          <w:rFonts w:cs="Arial"/>
          <w:i/>
          <w:sz w:val="20"/>
        </w:rPr>
        <w:t>Aufforderung zur Angebotsabgabe:</w:t>
      </w:r>
    </w:p>
    <w:p w14:paraId="67AF80D4" w14:textId="77777777" w:rsidR="00113AFF" w:rsidRDefault="001A23AD" w:rsidP="00A25F44">
      <w:pPr>
        <w:spacing w:line="240" w:lineRule="auto"/>
        <w:ind w:left="284"/>
        <w:jc w:val="both"/>
        <w:rPr>
          <w:rFonts w:cs="Arial"/>
          <w:sz w:val="20"/>
        </w:rPr>
      </w:pPr>
      <w:r w:rsidRPr="004F41B5">
        <w:rPr>
          <w:rFonts w:cs="Arial"/>
          <w:sz w:val="20"/>
        </w:rPr>
        <w:t xml:space="preserve">Anhand der Verhandlungsergebnisse wird der Bieter zur </w:t>
      </w:r>
      <w:r w:rsidR="00527DD0">
        <w:rPr>
          <w:rFonts w:cs="Arial"/>
          <w:sz w:val="20"/>
        </w:rPr>
        <w:t>Abgabe eines Folgeangebotes bzw. eines</w:t>
      </w:r>
      <w:r w:rsidR="00527DD0" w:rsidRPr="00527DD0">
        <w:rPr>
          <w:rFonts w:cs="Arial"/>
          <w:sz w:val="20"/>
        </w:rPr>
        <w:t xml:space="preserve"> en</w:t>
      </w:r>
      <w:r w:rsidR="00527DD0" w:rsidRPr="00527DD0">
        <w:rPr>
          <w:rFonts w:cs="Arial"/>
          <w:sz w:val="20"/>
        </w:rPr>
        <w:t>d</w:t>
      </w:r>
      <w:r w:rsidR="00527DD0" w:rsidRPr="00527DD0">
        <w:rPr>
          <w:rFonts w:cs="Arial"/>
          <w:sz w:val="20"/>
        </w:rPr>
        <w:t>gültigen Angebo</w:t>
      </w:r>
      <w:r w:rsidR="00527DD0">
        <w:rPr>
          <w:rFonts w:cs="Arial"/>
          <w:sz w:val="20"/>
        </w:rPr>
        <w:t>tes</w:t>
      </w:r>
      <w:r w:rsidRPr="004F41B5">
        <w:rPr>
          <w:rFonts w:cs="Arial"/>
          <w:sz w:val="20"/>
        </w:rPr>
        <w:t xml:space="preserve"> aufgefordert. In dieser Aufforderung sind die Unterlagen der „Aufforderung zur Ve</w:t>
      </w:r>
      <w:r w:rsidRPr="004F41B5">
        <w:rPr>
          <w:rFonts w:cs="Arial"/>
          <w:sz w:val="20"/>
        </w:rPr>
        <w:t>r</w:t>
      </w:r>
      <w:r w:rsidRPr="004F41B5">
        <w:rPr>
          <w:rFonts w:cs="Arial"/>
          <w:sz w:val="20"/>
        </w:rPr>
        <w:t>handlung“ bei Bedarf konkretisiert worden. Die Bieter reichen auf die überarbeitete Unterlage ein b</w:t>
      </w:r>
      <w:r w:rsidRPr="004F41B5">
        <w:rPr>
          <w:rFonts w:cs="Arial"/>
          <w:sz w:val="20"/>
        </w:rPr>
        <w:t>e</w:t>
      </w:r>
      <w:r w:rsidRPr="004F41B5">
        <w:rPr>
          <w:rFonts w:cs="Arial"/>
          <w:sz w:val="20"/>
        </w:rPr>
        <w:t>preistes Angebot ein. Bei Unklarheiten im Angebot werden diese aufgeklärt. Die Angebote werden g</w:t>
      </w:r>
      <w:r w:rsidRPr="004F41B5">
        <w:rPr>
          <w:rFonts w:cs="Arial"/>
          <w:sz w:val="20"/>
        </w:rPr>
        <w:t>e</w:t>
      </w:r>
      <w:r w:rsidRPr="004F41B5">
        <w:rPr>
          <w:rFonts w:cs="Arial"/>
          <w:sz w:val="20"/>
        </w:rPr>
        <w:t xml:space="preserve">wertet und nach erfolgter Information nach § </w:t>
      </w:r>
      <w:r w:rsidR="00747295">
        <w:rPr>
          <w:rFonts w:cs="Arial"/>
          <w:sz w:val="20"/>
        </w:rPr>
        <w:t>134 (1)</w:t>
      </w:r>
      <w:r w:rsidRPr="004F41B5">
        <w:rPr>
          <w:rFonts w:cs="Arial"/>
          <w:sz w:val="20"/>
        </w:rPr>
        <w:t xml:space="preserve"> GWB der Auftrag erteilt.</w:t>
      </w:r>
    </w:p>
    <w:p w14:paraId="52EE22D3" w14:textId="77777777" w:rsidR="00752A5C" w:rsidRDefault="00752A5C" w:rsidP="00E91A0F">
      <w:pPr>
        <w:spacing w:line="240" w:lineRule="auto"/>
        <w:jc w:val="both"/>
        <w:rPr>
          <w:rFonts w:cs="Arial"/>
          <w:sz w:val="20"/>
        </w:rPr>
      </w:pPr>
    </w:p>
    <w:p w14:paraId="14BAE261" w14:textId="5F0245A8" w:rsidR="00752A5C" w:rsidRPr="00345953" w:rsidRDefault="00752A5C" w:rsidP="00752A5C">
      <w:pPr>
        <w:spacing w:line="240" w:lineRule="auto"/>
        <w:jc w:val="both"/>
        <w:rPr>
          <w:rFonts w:cs="Arial"/>
          <w:sz w:val="20"/>
        </w:rPr>
      </w:pPr>
      <w:r w:rsidRPr="00345953">
        <w:rPr>
          <w:rFonts w:cs="Arial"/>
          <w:sz w:val="20"/>
        </w:rPr>
        <w:t>(1</w:t>
      </w:r>
      <w:r w:rsidR="003611B4">
        <w:rPr>
          <w:rFonts w:cs="Arial"/>
          <w:sz w:val="20"/>
        </w:rPr>
        <w:t>2</w:t>
      </w:r>
      <w:r w:rsidRPr="00345953">
        <w:rPr>
          <w:rFonts w:cs="Arial"/>
          <w:sz w:val="20"/>
        </w:rPr>
        <w:t>) Werden</w:t>
      </w:r>
      <w:r>
        <w:rPr>
          <w:rFonts w:cs="Arial"/>
          <w:sz w:val="20"/>
        </w:rPr>
        <w:t xml:space="preserve"> im Rahmen eines Auftrages</w:t>
      </w:r>
      <w:r w:rsidRPr="00345953">
        <w:rPr>
          <w:rFonts w:cs="Arial"/>
          <w:sz w:val="20"/>
        </w:rPr>
        <w:t xml:space="preserve"> Auftragsänderungen erforderlich, ist nach § 132 GWB </w:t>
      </w:r>
      <w:r w:rsidR="00963F1E">
        <w:rPr>
          <w:rFonts w:cs="Arial"/>
          <w:sz w:val="20"/>
        </w:rPr>
        <w:t>zu prüfen, ob ein</w:t>
      </w:r>
      <w:r w:rsidRPr="00345953">
        <w:rPr>
          <w:rFonts w:cs="Arial"/>
          <w:sz w:val="20"/>
        </w:rPr>
        <w:t xml:space="preserve"> neues Vergabeverfahren erforderlich </w:t>
      </w:r>
      <w:r w:rsidR="00963F1E">
        <w:rPr>
          <w:rFonts w:cs="Arial"/>
          <w:sz w:val="20"/>
        </w:rPr>
        <w:t xml:space="preserve">ist </w:t>
      </w:r>
      <w:r w:rsidRPr="00345953">
        <w:rPr>
          <w:rFonts w:cs="Arial"/>
          <w:sz w:val="20"/>
        </w:rPr>
        <w:t xml:space="preserve">(siehe </w:t>
      </w:r>
      <w:r w:rsidR="00963F1E">
        <w:rPr>
          <w:rFonts w:cs="Arial"/>
          <w:sz w:val="20"/>
        </w:rPr>
        <w:t xml:space="preserve">dazu </w:t>
      </w:r>
      <w:r w:rsidR="00916C91">
        <w:rPr>
          <w:rFonts w:cs="Arial"/>
          <w:sz w:val="20"/>
        </w:rPr>
        <w:t>Abschnitt</w:t>
      </w:r>
      <w:r w:rsidR="00916C91" w:rsidRPr="00345953">
        <w:rPr>
          <w:rFonts w:cs="Arial"/>
          <w:sz w:val="20"/>
        </w:rPr>
        <w:t xml:space="preserve"> </w:t>
      </w:r>
      <w:r w:rsidRPr="00345953">
        <w:rPr>
          <w:rFonts w:cs="Arial"/>
          <w:sz w:val="20"/>
        </w:rPr>
        <w:t xml:space="preserve">3.4 </w:t>
      </w:r>
      <w:r w:rsidR="00916C91">
        <w:rPr>
          <w:rFonts w:cs="Arial"/>
          <w:sz w:val="20"/>
        </w:rPr>
        <w:t>„Nachträge“</w:t>
      </w:r>
      <w:r w:rsidRPr="00345953">
        <w:rPr>
          <w:rFonts w:cs="Arial"/>
          <w:sz w:val="20"/>
        </w:rPr>
        <w:t>).</w:t>
      </w:r>
    </w:p>
    <w:p w14:paraId="509E5E27" w14:textId="1E8DE6B6" w:rsidR="00F608A5" w:rsidRDefault="00F608A5" w:rsidP="00481460">
      <w:pPr>
        <w:spacing w:line="240" w:lineRule="auto"/>
        <w:rPr>
          <w:rFonts w:cs="Arial"/>
          <w:sz w:val="20"/>
        </w:rPr>
      </w:pPr>
      <w:bookmarkStart w:id="0" w:name="_GoBack"/>
      <w:bookmarkEnd w:id="0"/>
    </w:p>
    <w:p w14:paraId="668EDC20" w14:textId="77777777" w:rsidR="003737F2" w:rsidRPr="003737F2" w:rsidRDefault="003737F2" w:rsidP="003737F2">
      <w:pPr>
        <w:pStyle w:val="Textkrper"/>
        <w:spacing w:line="240" w:lineRule="auto"/>
        <w:rPr>
          <w:rFonts w:cs="Arial"/>
          <w:b/>
        </w:rPr>
      </w:pPr>
      <w:r w:rsidRPr="003737F2">
        <w:rPr>
          <w:rFonts w:cs="Arial"/>
          <w:b/>
        </w:rPr>
        <w:t>Vergabeverfahren aufgrund besonderer Dringlichkeit</w:t>
      </w:r>
    </w:p>
    <w:p w14:paraId="119FAF4A" w14:textId="77777777" w:rsidR="003737F2" w:rsidRPr="004F41B5" w:rsidRDefault="003737F2" w:rsidP="00481460">
      <w:pPr>
        <w:spacing w:line="240" w:lineRule="auto"/>
        <w:rPr>
          <w:rFonts w:cs="Arial"/>
          <w:sz w:val="20"/>
        </w:rPr>
      </w:pPr>
    </w:p>
    <w:p w14:paraId="3614606E" w14:textId="419A469B" w:rsidR="00F902CF" w:rsidRPr="004F41B5" w:rsidRDefault="00F902CF" w:rsidP="003E3CCE">
      <w:pPr>
        <w:spacing w:line="240" w:lineRule="auto"/>
        <w:jc w:val="both"/>
        <w:rPr>
          <w:rFonts w:cs="Arial"/>
          <w:sz w:val="20"/>
        </w:rPr>
      </w:pPr>
      <w:r w:rsidRPr="004F41B5">
        <w:rPr>
          <w:rFonts w:cs="Arial"/>
          <w:sz w:val="20"/>
        </w:rPr>
        <w:t>(1</w:t>
      </w:r>
      <w:r w:rsidR="00854513">
        <w:rPr>
          <w:rFonts w:cs="Arial"/>
          <w:sz w:val="20"/>
        </w:rPr>
        <w:t>3</w:t>
      </w:r>
      <w:r w:rsidRPr="004F41B5">
        <w:rPr>
          <w:rFonts w:cs="Arial"/>
          <w:sz w:val="20"/>
        </w:rPr>
        <w:t xml:space="preserve">) Bei Verhandlungsverfahren ohne Teilnahmewettbewerb aufgrund besonderer Dringlichkeit </w:t>
      </w:r>
      <w:r w:rsidR="0084130E" w:rsidRPr="004F41B5">
        <w:rPr>
          <w:rFonts w:cs="Arial"/>
          <w:sz w:val="20"/>
        </w:rPr>
        <w:t>entfällt g</w:t>
      </w:r>
      <w:r w:rsidR="0084130E" w:rsidRPr="004F41B5">
        <w:rPr>
          <w:rFonts w:cs="Arial"/>
          <w:sz w:val="20"/>
        </w:rPr>
        <w:t>e</w:t>
      </w:r>
      <w:r w:rsidR="0084130E" w:rsidRPr="004F41B5">
        <w:rPr>
          <w:rFonts w:cs="Arial"/>
          <w:sz w:val="20"/>
        </w:rPr>
        <w:t xml:space="preserve">mäß </w:t>
      </w:r>
      <w:r w:rsidR="001941BF">
        <w:rPr>
          <w:rFonts w:cs="Arial"/>
          <w:sz w:val="20"/>
        </w:rPr>
        <w:t xml:space="preserve">§ 134 (3) GWB </w:t>
      </w:r>
      <w:r w:rsidR="0084130E" w:rsidRPr="004F41B5">
        <w:rPr>
          <w:rFonts w:cs="Arial"/>
          <w:sz w:val="20"/>
        </w:rPr>
        <w:t>die Informationspflicht</w:t>
      </w:r>
      <w:r w:rsidRPr="004F41B5">
        <w:rPr>
          <w:rFonts w:cs="Arial"/>
          <w:sz w:val="20"/>
        </w:rPr>
        <w:t xml:space="preserve">. Die Vorschriften der </w:t>
      </w:r>
      <w:r w:rsidR="001941BF">
        <w:rPr>
          <w:rFonts w:cs="Arial"/>
          <w:sz w:val="20"/>
        </w:rPr>
        <w:t>VgV</w:t>
      </w:r>
      <w:r w:rsidRPr="004F41B5">
        <w:rPr>
          <w:rFonts w:cs="Arial"/>
          <w:sz w:val="20"/>
        </w:rPr>
        <w:t xml:space="preserve"> für die Verhandlung wie auch für die Eignungsprüfung sind einzuhalten, die entsprechenden Formulare aus dem Teilnahmewettbewerb zur Ei</w:t>
      </w:r>
      <w:r w:rsidRPr="004F41B5">
        <w:rPr>
          <w:rFonts w:cs="Arial"/>
          <w:sz w:val="20"/>
        </w:rPr>
        <w:t>g</w:t>
      </w:r>
      <w:r w:rsidRPr="004F41B5">
        <w:rPr>
          <w:rFonts w:cs="Arial"/>
          <w:sz w:val="20"/>
        </w:rPr>
        <w:t xml:space="preserve">nungsprüfung mit der Aufforderung zur </w:t>
      </w:r>
      <w:r w:rsidR="00752A5C">
        <w:rPr>
          <w:rFonts w:cs="Arial"/>
          <w:sz w:val="20"/>
        </w:rPr>
        <w:t xml:space="preserve">Angebotsabgabe </w:t>
      </w:r>
      <w:r w:rsidRPr="004F41B5">
        <w:rPr>
          <w:rFonts w:cs="Arial"/>
          <w:sz w:val="20"/>
        </w:rPr>
        <w:t>Verhandlung zu verschicken.</w:t>
      </w:r>
    </w:p>
    <w:p w14:paraId="71A9BB9F" w14:textId="77777777" w:rsidR="00F608A5" w:rsidRDefault="00F608A5" w:rsidP="00AA0C83">
      <w:pPr>
        <w:pStyle w:val="Textkrper"/>
        <w:spacing w:line="240" w:lineRule="auto"/>
        <w:rPr>
          <w:rFonts w:cs="Arial"/>
          <w:b/>
        </w:rPr>
      </w:pPr>
    </w:p>
    <w:p w14:paraId="178FC6B7" w14:textId="77777777" w:rsidR="00AA0C83" w:rsidRPr="004F41B5" w:rsidRDefault="00AA0C83" w:rsidP="00AA0C83">
      <w:pPr>
        <w:pStyle w:val="Textkrper"/>
        <w:spacing w:line="240" w:lineRule="auto"/>
        <w:rPr>
          <w:rFonts w:cs="Arial"/>
          <w:b/>
        </w:rPr>
      </w:pPr>
      <w:r w:rsidRPr="004F41B5">
        <w:rPr>
          <w:rFonts w:cs="Arial"/>
          <w:b/>
        </w:rPr>
        <w:t>Nachprüfungsverfahren</w:t>
      </w:r>
    </w:p>
    <w:p w14:paraId="01C70904" w14:textId="77777777" w:rsidR="00AA0C83" w:rsidRPr="004F41B5" w:rsidRDefault="00AA0C83" w:rsidP="00AA0C83">
      <w:pPr>
        <w:pStyle w:val="Textkrper"/>
        <w:spacing w:line="240" w:lineRule="auto"/>
        <w:rPr>
          <w:rFonts w:cs="Arial"/>
        </w:rPr>
      </w:pPr>
    </w:p>
    <w:p w14:paraId="4BB18A36" w14:textId="67777F0A" w:rsidR="00B76725" w:rsidRPr="004F41B5" w:rsidRDefault="00AA0C83" w:rsidP="003E3CCE">
      <w:pPr>
        <w:pStyle w:val="Textkrper"/>
        <w:spacing w:line="240" w:lineRule="auto"/>
        <w:jc w:val="both"/>
        <w:rPr>
          <w:rFonts w:cs="Arial"/>
        </w:rPr>
      </w:pPr>
      <w:r w:rsidRPr="004F41B5">
        <w:rPr>
          <w:rFonts w:cs="Arial"/>
        </w:rPr>
        <w:t>(1</w:t>
      </w:r>
      <w:r w:rsidR="00854513">
        <w:rPr>
          <w:rFonts w:cs="Arial"/>
        </w:rPr>
        <w:t>4</w:t>
      </w:r>
      <w:r w:rsidRPr="004F41B5">
        <w:rPr>
          <w:rFonts w:cs="Arial"/>
        </w:rPr>
        <w:t>) Bei Vergabeverfahren, auf die die VgV und de</w:t>
      </w:r>
      <w:r w:rsidR="00BA6DFA">
        <w:rPr>
          <w:rFonts w:cs="Arial"/>
        </w:rPr>
        <w:t>s</w:t>
      </w:r>
      <w:r w:rsidRPr="004F41B5">
        <w:rPr>
          <w:rFonts w:cs="Arial"/>
        </w:rPr>
        <w:t xml:space="preserve"> 4. Teil</w:t>
      </w:r>
      <w:r w:rsidR="00BA6DFA">
        <w:rPr>
          <w:rFonts w:cs="Arial"/>
        </w:rPr>
        <w:t>s</w:t>
      </w:r>
      <w:r w:rsidRPr="004F41B5">
        <w:rPr>
          <w:rFonts w:cs="Arial"/>
        </w:rPr>
        <w:t xml:space="preserve"> des GWB anzuwenden sind, ist ein Unterne</w:t>
      </w:r>
      <w:r w:rsidRPr="004F41B5">
        <w:rPr>
          <w:rFonts w:cs="Arial"/>
        </w:rPr>
        <w:t>h</w:t>
      </w:r>
      <w:r w:rsidRPr="004F41B5">
        <w:rPr>
          <w:rFonts w:cs="Arial"/>
        </w:rPr>
        <w:t>men (Bewerber, Bieter), das sich in seinen Rechten verle</w:t>
      </w:r>
      <w:r w:rsidR="00F36467" w:rsidRPr="004F41B5">
        <w:rPr>
          <w:rFonts w:cs="Arial"/>
        </w:rPr>
        <w:t>tzt glaubt, berechtigt, gemäß</w:t>
      </w:r>
      <w:r w:rsidR="003E3CCE">
        <w:rPr>
          <w:rFonts w:cs="Arial"/>
        </w:rPr>
        <w:t xml:space="preserve"> </w:t>
      </w:r>
      <w:r w:rsidR="001941BF">
        <w:rPr>
          <w:rFonts w:cs="Arial"/>
        </w:rPr>
        <w:t xml:space="preserve">§ 160 GWB </w:t>
      </w:r>
      <w:r w:rsidR="00B76725" w:rsidRPr="004F41B5">
        <w:rPr>
          <w:rFonts w:cs="Arial"/>
        </w:rPr>
        <w:t>ein Nachprüfungsverfahren bei der in den Vergabeunterlagen benannten Vergabekammer zu beantragen.</w:t>
      </w:r>
    </w:p>
    <w:p w14:paraId="75101674" w14:textId="77777777" w:rsidR="00B76725" w:rsidRPr="004F41B5" w:rsidRDefault="00B76725">
      <w:pPr>
        <w:pStyle w:val="Textkrper"/>
        <w:spacing w:line="240" w:lineRule="auto"/>
        <w:rPr>
          <w:rFonts w:cs="Arial"/>
        </w:rPr>
      </w:pPr>
    </w:p>
    <w:p w14:paraId="053A5302" w14:textId="6E519FB0" w:rsidR="00B76725" w:rsidRPr="004F41B5" w:rsidRDefault="00B76725" w:rsidP="003E3CCE">
      <w:pPr>
        <w:pStyle w:val="Textkrper"/>
        <w:spacing w:line="240" w:lineRule="auto"/>
        <w:jc w:val="both"/>
        <w:rPr>
          <w:rFonts w:cs="Arial"/>
        </w:rPr>
      </w:pPr>
      <w:r w:rsidRPr="004F41B5">
        <w:rPr>
          <w:rFonts w:cs="Arial"/>
        </w:rPr>
        <w:t>Zwingende Voraussetzung für die Einleitung eines Nachprüfungsverfahrens vor der Vergabekammer ist die Rüge des behaupteten Vergabeverstoßes bei der Vergabestelle (</w:t>
      </w:r>
      <w:r w:rsidR="006004EB">
        <w:rPr>
          <w:rFonts w:cs="Arial"/>
        </w:rPr>
        <w:t xml:space="preserve">§ 160 (3) </w:t>
      </w:r>
      <w:r w:rsidR="00AD3953">
        <w:rPr>
          <w:rFonts w:cs="Arial"/>
        </w:rPr>
        <w:t xml:space="preserve">Nr. </w:t>
      </w:r>
      <w:r w:rsidR="006004EB">
        <w:rPr>
          <w:rFonts w:cs="Arial"/>
        </w:rPr>
        <w:t>1 GWB</w:t>
      </w:r>
      <w:r w:rsidR="00DF6240">
        <w:rPr>
          <w:rFonts w:cs="Arial"/>
        </w:rPr>
        <w:t xml:space="preserve"> und § 160 (3) Nr. 4 GWB</w:t>
      </w:r>
      <w:r w:rsidRPr="004F41B5">
        <w:rPr>
          <w:rFonts w:cs="Arial"/>
        </w:rPr>
        <w:t>).</w:t>
      </w:r>
      <w:r w:rsidR="00DF6240">
        <w:rPr>
          <w:rFonts w:cs="Arial"/>
        </w:rPr>
        <w:t xml:space="preserve"> </w:t>
      </w:r>
      <w:r w:rsidR="00DF6240" w:rsidRPr="00DF6240">
        <w:rPr>
          <w:rFonts w:cs="Arial"/>
        </w:rPr>
        <w:t>Nach Eingang der Rüge ergibt sich für die Vergabestelle die Aufgabe zu prüfen, ob der behauptete Verstoß vorliegt und in vollem Umfang abgestellt werden kann.</w:t>
      </w:r>
      <w:r w:rsidR="00DF6240">
        <w:rPr>
          <w:rFonts w:cs="Arial"/>
        </w:rPr>
        <w:t xml:space="preserve"> </w:t>
      </w:r>
      <w:r w:rsidRPr="004F41B5">
        <w:rPr>
          <w:rFonts w:cs="Arial"/>
        </w:rPr>
        <w:t xml:space="preserve">Wenn ja, ist der </w:t>
      </w:r>
      <w:r w:rsidR="00C95303">
        <w:rPr>
          <w:rFonts w:cs="Arial"/>
        </w:rPr>
        <w:t>Rüge</w:t>
      </w:r>
      <w:r w:rsidR="00D33819">
        <w:rPr>
          <w:rFonts w:cs="Arial"/>
        </w:rPr>
        <w:t>f</w:t>
      </w:r>
      <w:r w:rsidRPr="004F41B5">
        <w:rPr>
          <w:rFonts w:cs="Arial"/>
        </w:rPr>
        <w:t>ührer über die Bese</w:t>
      </w:r>
      <w:r w:rsidRPr="004F41B5">
        <w:rPr>
          <w:rFonts w:cs="Arial"/>
        </w:rPr>
        <w:t>i</w:t>
      </w:r>
      <w:r w:rsidRPr="004F41B5">
        <w:rPr>
          <w:rFonts w:cs="Arial"/>
        </w:rPr>
        <w:t>tigung des Verstoßes zu informieren und von ihm eine schriftliche Bestätigung über die Erledigung der R</w:t>
      </w:r>
      <w:r w:rsidRPr="004F41B5">
        <w:rPr>
          <w:rFonts w:cs="Arial"/>
        </w:rPr>
        <w:t>ü</w:t>
      </w:r>
      <w:r w:rsidRPr="004F41B5">
        <w:rPr>
          <w:rFonts w:cs="Arial"/>
        </w:rPr>
        <w:t>ge zu verlangen.</w:t>
      </w:r>
    </w:p>
    <w:p w14:paraId="298F38BD" w14:textId="77777777" w:rsidR="00B76725" w:rsidRPr="004F41B5" w:rsidRDefault="00B76725">
      <w:pPr>
        <w:pStyle w:val="Textkrper"/>
        <w:tabs>
          <w:tab w:val="clear" w:pos="993"/>
          <w:tab w:val="left" w:pos="851"/>
        </w:tabs>
        <w:spacing w:line="240" w:lineRule="auto"/>
        <w:rPr>
          <w:rFonts w:cs="Arial"/>
        </w:rPr>
      </w:pPr>
    </w:p>
    <w:p w14:paraId="7680694C" w14:textId="77777777" w:rsidR="00B76725" w:rsidRPr="004F41B5" w:rsidRDefault="00B76725" w:rsidP="003E3CCE">
      <w:pPr>
        <w:pStyle w:val="Textkrper"/>
        <w:tabs>
          <w:tab w:val="clear" w:pos="993"/>
          <w:tab w:val="left" w:pos="851"/>
        </w:tabs>
        <w:spacing w:line="240" w:lineRule="auto"/>
        <w:jc w:val="both"/>
        <w:rPr>
          <w:rFonts w:cs="Arial"/>
        </w:rPr>
      </w:pPr>
      <w:r w:rsidRPr="004F41B5">
        <w:rPr>
          <w:rFonts w:cs="Arial"/>
        </w:rPr>
        <w:t>Wenn nein, erfolgt die unverzügliche Benachrichtigung der vorgesetzten Dienststelle mit Stellungnahme zur Rüge. Ergänzend ist dabei zu prüfen, ob</w:t>
      </w:r>
    </w:p>
    <w:p w14:paraId="3754831E" w14:textId="77777777" w:rsidR="001F2386" w:rsidRPr="004F41B5" w:rsidRDefault="001F2386">
      <w:pPr>
        <w:pStyle w:val="Textkrper"/>
        <w:tabs>
          <w:tab w:val="clear" w:pos="993"/>
          <w:tab w:val="left" w:pos="851"/>
        </w:tabs>
        <w:spacing w:line="240" w:lineRule="auto"/>
        <w:rPr>
          <w:rFonts w:cs="Arial"/>
        </w:rPr>
      </w:pPr>
    </w:p>
    <w:p w14:paraId="4036EF23" w14:textId="4D42057D" w:rsidR="00B76725" w:rsidRPr="004F41B5" w:rsidRDefault="00B76725" w:rsidP="003E3CCE">
      <w:pPr>
        <w:pStyle w:val="Textkrper"/>
        <w:tabs>
          <w:tab w:val="clear" w:pos="993"/>
          <w:tab w:val="left" w:pos="284"/>
          <w:tab w:val="left" w:pos="851"/>
        </w:tabs>
        <w:spacing w:line="240" w:lineRule="auto"/>
        <w:ind w:left="308" w:hanging="308"/>
        <w:jc w:val="both"/>
        <w:rPr>
          <w:rFonts w:cs="Arial"/>
        </w:rPr>
      </w:pPr>
      <w:r w:rsidRPr="004F41B5">
        <w:rPr>
          <w:rFonts w:cs="Arial"/>
        </w:rPr>
        <w:t>–</w:t>
      </w:r>
      <w:r w:rsidRPr="004F41B5">
        <w:rPr>
          <w:rFonts w:cs="Arial"/>
        </w:rPr>
        <w:tab/>
        <w:t xml:space="preserve">das Unternehmen den Verstoß im Vergabeverfahren </w:t>
      </w:r>
      <w:r w:rsidR="006004EB">
        <w:rPr>
          <w:rFonts w:cs="Arial"/>
        </w:rPr>
        <w:t xml:space="preserve">vor Einreichen des Nachprüfungsantrags erkannt und innerhalb einer Frist von zehn Kalendertagen </w:t>
      </w:r>
      <w:r w:rsidRPr="004F41B5">
        <w:rPr>
          <w:rFonts w:cs="Arial"/>
        </w:rPr>
        <w:t>gegenüber der Vergabestelle gerügt hat (</w:t>
      </w:r>
      <w:r w:rsidR="006004EB">
        <w:rPr>
          <w:rFonts w:cs="Arial"/>
        </w:rPr>
        <w:t xml:space="preserve">§ 160 (3) </w:t>
      </w:r>
      <w:r w:rsidR="002E1EF0">
        <w:rPr>
          <w:rFonts w:cs="Arial"/>
        </w:rPr>
        <w:t>Nr</w:t>
      </w:r>
      <w:r w:rsidR="009953AF">
        <w:rPr>
          <w:rFonts w:cs="Arial"/>
        </w:rPr>
        <w:t>. </w:t>
      </w:r>
      <w:r w:rsidR="006004EB">
        <w:rPr>
          <w:rFonts w:cs="Arial"/>
        </w:rPr>
        <w:t>1 GWB</w:t>
      </w:r>
      <w:r w:rsidRPr="004F41B5">
        <w:rPr>
          <w:rFonts w:cs="Arial"/>
        </w:rPr>
        <w:t>),</w:t>
      </w:r>
    </w:p>
    <w:p w14:paraId="1680F85F" w14:textId="77777777" w:rsidR="00B76725" w:rsidRPr="004F41B5" w:rsidRDefault="00B76725" w:rsidP="003E3CCE">
      <w:pPr>
        <w:pStyle w:val="Textkrper"/>
        <w:tabs>
          <w:tab w:val="clear" w:pos="993"/>
          <w:tab w:val="left" w:pos="284"/>
          <w:tab w:val="left" w:pos="851"/>
        </w:tabs>
        <w:spacing w:line="240" w:lineRule="auto"/>
        <w:ind w:left="284" w:hanging="284"/>
        <w:jc w:val="both"/>
        <w:rPr>
          <w:rFonts w:cs="Arial"/>
        </w:rPr>
      </w:pPr>
      <w:r w:rsidRPr="004F41B5">
        <w:rPr>
          <w:rFonts w:cs="Arial"/>
        </w:rPr>
        <w:t>–</w:t>
      </w:r>
      <w:r w:rsidRPr="004F41B5">
        <w:rPr>
          <w:rFonts w:cs="Arial"/>
        </w:rPr>
        <w:tab/>
        <w:t xml:space="preserve">ein Antrag auf Gestattung des Zuschlages gemäß </w:t>
      </w:r>
      <w:r w:rsidR="00BB2DAC">
        <w:rPr>
          <w:rFonts w:cs="Arial"/>
        </w:rPr>
        <w:t>§ 1</w:t>
      </w:r>
      <w:r w:rsidR="00C95303">
        <w:rPr>
          <w:rFonts w:cs="Arial"/>
        </w:rPr>
        <w:t>6</w:t>
      </w:r>
      <w:r w:rsidR="00BB2DAC">
        <w:rPr>
          <w:rFonts w:cs="Arial"/>
        </w:rPr>
        <w:t>9 (</w:t>
      </w:r>
      <w:r w:rsidR="00C95303">
        <w:rPr>
          <w:rFonts w:cs="Arial"/>
        </w:rPr>
        <w:t>2</w:t>
      </w:r>
      <w:r w:rsidR="006004EB">
        <w:rPr>
          <w:rFonts w:cs="Arial"/>
        </w:rPr>
        <w:t>) GWB</w:t>
      </w:r>
      <w:r w:rsidRPr="004F41B5">
        <w:rPr>
          <w:rFonts w:cs="Arial"/>
        </w:rPr>
        <w:t xml:space="preserve"> nach Zustellung eines etwaigen A</w:t>
      </w:r>
      <w:r w:rsidRPr="004F41B5">
        <w:rPr>
          <w:rFonts w:cs="Arial"/>
        </w:rPr>
        <w:t>n</w:t>
      </w:r>
      <w:r w:rsidRPr="004F41B5">
        <w:rPr>
          <w:rFonts w:cs="Arial"/>
        </w:rPr>
        <w:t>trages auf Nachprüfung durch die Vergabekammer zu stellen ist. Kriterien hierfür sind insbesondere:</w:t>
      </w:r>
    </w:p>
    <w:p w14:paraId="6CC50224" w14:textId="77777777" w:rsidR="00B76725" w:rsidRPr="004F41B5" w:rsidRDefault="00B76725">
      <w:pPr>
        <w:pStyle w:val="Textkrper"/>
        <w:tabs>
          <w:tab w:val="clear" w:pos="993"/>
          <w:tab w:val="left" w:pos="284"/>
          <w:tab w:val="left" w:pos="567"/>
          <w:tab w:val="left" w:pos="1701"/>
        </w:tabs>
        <w:spacing w:line="240" w:lineRule="auto"/>
        <w:ind w:left="284"/>
        <w:rPr>
          <w:rFonts w:cs="Arial"/>
        </w:rPr>
      </w:pPr>
      <w:r w:rsidRPr="004F41B5">
        <w:rPr>
          <w:rFonts w:cs="Arial"/>
        </w:rPr>
        <w:t>•</w:t>
      </w:r>
      <w:r w:rsidRPr="004F41B5">
        <w:rPr>
          <w:rFonts w:cs="Arial"/>
        </w:rPr>
        <w:tab/>
        <w:t>das Interesse der Allgemeinheit am raschen Abschluss des Vergabeverfahrens,</w:t>
      </w:r>
    </w:p>
    <w:p w14:paraId="5CF010AB" w14:textId="77777777" w:rsidR="00B76725" w:rsidRPr="004F41B5" w:rsidRDefault="00B76725">
      <w:pPr>
        <w:pStyle w:val="Textkrper"/>
        <w:tabs>
          <w:tab w:val="clear" w:pos="993"/>
          <w:tab w:val="left" w:pos="284"/>
          <w:tab w:val="left" w:pos="567"/>
          <w:tab w:val="left" w:pos="1701"/>
        </w:tabs>
        <w:spacing w:line="240" w:lineRule="auto"/>
        <w:ind w:left="284"/>
        <w:rPr>
          <w:rFonts w:cs="Arial"/>
        </w:rPr>
      </w:pPr>
      <w:r w:rsidRPr="004F41B5">
        <w:rPr>
          <w:rFonts w:cs="Arial"/>
        </w:rPr>
        <w:t>•</w:t>
      </w:r>
      <w:r w:rsidRPr="004F41B5">
        <w:rPr>
          <w:rFonts w:cs="Arial"/>
        </w:rPr>
        <w:tab/>
        <w:t>Darstellung aller möglichen geschädigten Interessen,</w:t>
      </w:r>
    </w:p>
    <w:p w14:paraId="00BC580D" w14:textId="77777777" w:rsidR="00B76725" w:rsidRPr="004F41B5" w:rsidRDefault="00B76725">
      <w:pPr>
        <w:pStyle w:val="Textkrper"/>
        <w:tabs>
          <w:tab w:val="clear" w:pos="993"/>
          <w:tab w:val="left" w:pos="284"/>
          <w:tab w:val="left" w:pos="567"/>
          <w:tab w:val="left" w:pos="1701"/>
        </w:tabs>
        <w:spacing w:line="240" w:lineRule="auto"/>
        <w:ind w:left="284"/>
        <w:rPr>
          <w:rFonts w:cs="Arial"/>
        </w:rPr>
      </w:pPr>
      <w:r w:rsidRPr="004F41B5">
        <w:rPr>
          <w:rFonts w:cs="Arial"/>
        </w:rPr>
        <w:t>•</w:t>
      </w:r>
      <w:r w:rsidRPr="004F41B5">
        <w:rPr>
          <w:rFonts w:cs="Arial"/>
        </w:rPr>
        <w:tab/>
        <w:t>Darstellung aller Nachteile einer Verzögerung.</w:t>
      </w:r>
    </w:p>
    <w:p w14:paraId="548A9BBA" w14:textId="77777777" w:rsidR="00B76725" w:rsidRPr="004F41B5" w:rsidRDefault="00B76725">
      <w:pPr>
        <w:pStyle w:val="Textkrper"/>
        <w:tabs>
          <w:tab w:val="clear" w:pos="993"/>
          <w:tab w:val="left" w:pos="1701"/>
        </w:tabs>
        <w:spacing w:line="240" w:lineRule="auto"/>
        <w:rPr>
          <w:rFonts w:cs="Arial"/>
        </w:rPr>
      </w:pPr>
    </w:p>
    <w:p w14:paraId="64850077" w14:textId="77777777" w:rsidR="00B76725" w:rsidRPr="004F41B5" w:rsidRDefault="00B76725" w:rsidP="003E3CCE">
      <w:pPr>
        <w:pStyle w:val="Textkrper"/>
        <w:tabs>
          <w:tab w:val="clear" w:pos="993"/>
          <w:tab w:val="left" w:pos="1701"/>
        </w:tabs>
        <w:spacing w:line="240" w:lineRule="auto"/>
        <w:jc w:val="both"/>
        <w:rPr>
          <w:rFonts w:cs="Arial"/>
        </w:rPr>
      </w:pPr>
      <w:r w:rsidRPr="004F41B5">
        <w:rPr>
          <w:rFonts w:cs="Arial"/>
        </w:rPr>
        <w:t>Über das Ergebnis der Prüfung, dass ein Verstoß gegen Vergabebestimmungen nicht vorliegt, ist in A</w:t>
      </w:r>
      <w:r w:rsidRPr="004F41B5">
        <w:rPr>
          <w:rFonts w:cs="Arial"/>
        </w:rPr>
        <w:t>b</w:t>
      </w:r>
      <w:r w:rsidRPr="004F41B5">
        <w:rPr>
          <w:rFonts w:cs="Arial"/>
        </w:rPr>
        <w:t xml:space="preserve">stimmung mit der vorgesetzten Dienststelle der </w:t>
      </w:r>
      <w:r w:rsidR="00C95303">
        <w:rPr>
          <w:rFonts w:cs="Arial"/>
        </w:rPr>
        <w:t>Rüge</w:t>
      </w:r>
      <w:r w:rsidRPr="004F41B5">
        <w:rPr>
          <w:rFonts w:cs="Arial"/>
        </w:rPr>
        <w:t>führer unverzüglich zu informieren</w:t>
      </w:r>
      <w:r w:rsidR="00817A48" w:rsidRPr="004F41B5">
        <w:rPr>
          <w:rFonts w:cs="Arial"/>
        </w:rPr>
        <w:t xml:space="preserve"> und auf die Au</w:t>
      </w:r>
      <w:r w:rsidR="00817A48" w:rsidRPr="004F41B5">
        <w:rPr>
          <w:rFonts w:cs="Arial"/>
        </w:rPr>
        <w:t>s</w:t>
      </w:r>
      <w:r w:rsidR="00817A48" w:rsidRPr="004F41B5">
        <w:rPr>
          <w:rFonts w:cs="Arial"/>
        </w:rPr>
        <w:t xml:space="preserve">schlussfrist nach </w:t>
      </w:r>
      <w:r w:rsidR="00227B40">
        <w:rPr>
          <w:rFonts w:cs="Arial"/>
        </w:rPr>
        <w:t xml:space="preserve">§ 160 (3) </w:t>
      </w:r>
      <w:r w:rsidR="00AD3953">
        <w:rPr>
          <w:rFonts w:cs="Arial"/>
        </w:rPr>
        <w:t xml:space="preserve">Nr. </w:t>
      </w:r>
      <w:r w:rsidR="00227B40">
        <w:rPr>
          <w:rFonts w:cs="Arial"/>
        </w:rPr>
        <w:t>4</w:t>
      </w:r>
      <w:r w:rsidR="00817A48" w:rsidRPr="004F41B5">
        <w:rPr>
          <w:rFonts w:cs="Arial"/>
        </w:rPr>
        <w:t xml:space="preserve"> GWB hinzuweisen.</w:t>
      </w:r>
      <w:r w:rsidR="0038272B" w:rsidRPr="004F41B5">
        <w:rPr>
          <w:rFonts w:cs="Arial"/>
        </w:rPr>
        <w:t xml:space="preserve"> Die vorgenannte Ausschlussfrist hat keinen Einfluss auf den Ablauf der Wartefrist nach </w:t>
      </w:r>
      <w:r w:rsidR="00227B40">
        <w:rPr>
          <w:rFonts w:cs="Arial"/>
        </w:rPr>
        <w:t>§ 134 (2)</w:t>
      </w:r>
      <w:r w:rsidR="0038272B" w:rsidRPr="004F41B5">
        <w:rPr>
          <w:rFonts w:cs="Arial"/>
        </w:rPr>
        <w:t xml:space="preserve"> GWB</w:t>
      </w:r>
      <w:r w:rsidR="00227B40">
        <w:rPr>
          <w:rFonts w:cs="Arial"/>
        </w:rPr>
        <w:t xml:space="preserve"> und gilt nicht bei einem Antrag auf Feststellung der Unwir</w:t>
      </w:r>
      <w:r w:rsidR="00227B40">
        <w:rPr>
          <w:rFonts w:cs="Arial"/>
        </w:rPr>
        <w:t>k</w:t>
      </w:r>
      <w:r w:rsidR="00227B40">
        <w:rPr>
          <w:rFonts w:cs="Arial"/>
        </w:rPr>
        <w:t xml:space="preserve">samkeit des Vertrags nach § 135 (1) </w:t>
      </w:r>
      <w:r w:rsidR="00AD3953">
        <w:rPr>
          <w:rFonts w:cs="Arial"/>
        </w:rPr>
        <w:t xml:space="preserve">Nr. </w:t>
      </w:r>
      <w:r w:rsidR="00227B40">
        <w:rPr>
          <w:rFonts w:cs="Arial"/>
        </w:rPr>
        <w:t>2 GWB</w:t>
      </w:r>
      <w:r w:rsidR="0038272B" w:rsidRPr="004F41B5">
        <w:rPr>
          <w:rFonts w:cs="Arial"/>
        </w:rPr>
        <w:t>.</w:t>
      </w:r>
    </w:p>
    <w:p w14:paraId="5D6FCEFD" w14:textId="77777777" w:rsidR="00B76725" w:rsidRPr="004F41B5" w:rsidRDefault="00B76725">
      <w:pPr>
        <w:pStyle w:val="Textkrper"/>
        <w:tabs>
          <w:tab w:val="clear" w:pos="993"/>
          <w:tab w:val="left" w:pos="1701"/>
        </w:tabs>
        <w:spacing w:line="240" w:lineRule="auto"/>
        <w:rPr>
          <w:rFonts w:cs="Arial"/>
        </w:rPr>
      </w:pPr>
    </w:p>
    <w:p w14:paraId="2564A01F" w14:textId="77777777" w:rsidR="00B76725" w:rsidRPr="004F41B5" w:rsidRDefault="00B76725" w:rsidP="003E3CCE">
      <w:pPr>
        <w:pStyle w:val="Textkrper"/>
        <w:tabs>
          <w:tab w:val="clear" w:pos="993"/>
          <w:tab w:val="left" w:pos="1701"/>
        </w:tabs>
        <w:spacing w:line="240" w:lineRule="auto"/>
        <w:jc w:val="both"/>
        <w:rPr>
          <w:rFonts w:cs="Arial"/>
        </w:rPr>
      </w:pPr>
      <w:r w:rsidRPr="004F41B5">
        <w:rPr>
          <w:rFonts w:cs="Arial"/>
        </w:rPr>
        <w:t>Nach Zustellung eines Antrages auf Nachprüfung an den Auftraggeber (</w:t>
      </w:r>
      <w:r w:rsidR="00227B40">
        <w:rPr>
          <w:rFonts w:cs="Arial"/>
        </w:rPr>
        <w:t>§ 169 (1)</w:t>
      </w:r>
      <w:r w:rsidRPr="004F41B5">
        <w:rPr>
          <w:rFonts w:cs="Arial"/>
        </w:rPr>
        <w:t xml:space="preserve"> GWB) durch die Vergab</w:t>
      </w:r>
      <w:r w:rsidRPr="004F41B5">
        <w:rPr>
          <w:rFonts w:cs="Arial"/>
        </w:rPr>
        <w:t>e</w:t>
      </w:r>
      <w:r w:rsidRPr="004F41B5">
        <w:rPr>
          <w:rFonts w:cs="Arial"/>
        </w:rPr>
        <w:t>kammer</w:t>
      </w:r>
      <w:r w:rsidR="002E1EF0">
        <w:rPr>
          <w:rFonts w:cs="Arial"/>
        </w:rPr>
        <w:t>,</w:t>
      </w:r>
      <w:r w:rsidRPr="004F41B5">
        <w:rPr>
          <w:rFonts w:cs="Arial"/>
        </w:rPr>
        <w:t xml:space="preserve"> ergeben sich für diesen folgende Verpflichtungen:</w:t>
      </w:r>
    </w:p>
    <w:p w14:paraId="205F816E" w14:textId="77777777" w:rsidR="00B76725" w:rsidRPr="004F41B5" w:rsidRDefault="00B76725" w:rsidP="003E3CCE">
      <w:pPr>
        <w:pStyle w:val="Textkrper"/>
        <w:tabs>
          <w:tab w:val="clear" w:pos="993"/>
          <w:tab w:val="left" w:pos="284"/>
        </w:tabs>
        <w:spacing w:line="240" w:lineRule="auto"/>
        <w:ind w:left="284" w:hanging="284"/>
        <w:jc w:val="both"/>
        <w:rPr>
          <w:rFonts w:cs="Arial"/>
        </w:rPr>
      </w:pPr>
      <w:r w:rsidRPr="004F41B5">
        <w:rPr>
          <w:rFonts w:cs="Arial"/>
        </w:rPr>
        <w:t>–</w:t>
      </w:r>
      <w:r w:rsidRPr="004F41B5">
        <w:rPr>
          <w:rFonts w:cs="Arial"/>
        </w:rPr>
        <w:tab/>
        <w:t>Sofortige Abgabe der Vergabeakten an die Vergabekammer wobei die Stellen in den Unterlagen zu kennzeichnen sind, die dem Geheimschutz unterliegen (</w:t>
      </w:r>
      <w:r w:rsidR="00BB2DAC">
        <w:rPr>
          <w:rFonts w:cs="Arial"/>
        </w:rPr>
        <w:t>§ 165 (3)</w:t>
      </w:r>
      <w:r w:rsidRPr="004F41B5">
        <w:rPr>
          <w:rFonts w:cs="Arial"/>
        </w:rPr>
        <w:t xml:space="preserve"> GWB). Von den wichtigsten abzug</w:t>
      </w:r>
      <w:r w:rsidRPr="004F41B5">
        <w:rPr>
          <w:rFonts w:cs="Arial"/>
        </w:rPr>
        <w:t>e</w:t>
      </w:r>
      <w:r w:rsidRPr="004F41B5">
        <w:rPr>
          <w:rFonts w:cs="Arial"/>
        </w:rPr>
        <w:t>benden Unterlagen sind Kopien zu fertigen.</w:t>
      </w:r>
    </w:p>
    <w:p w14:paraId="0AF52D55" w14:textId="77777777" w:rsidR="00B76725" w:rsidRPr="004F41B5" w:rsidRDefault="00B76725" w:rsidP="003E3CCE">
      <w:pPr>
        <w:pStyle w:val="Textkrper"/>
        <w:tabs>
          <w:tab w:val="clear" w:pos="993"/>
          <w:tab w:val="left" w:pos="284"/>
        </w:tabs>
        <w:spacing w:line="240" w:lineRule="auto"/>
        <w:jc w:val="both"/>
        <w:rPr>
          <w:rFonts w:cs="Arial"/>
        </w:rPr>
      </w:pPr>
      <w:r w:rsidRPr="004F41B5">
        <w:rPr>
          <w:rFonts w:cs="Arial"/>
        </w:rPr>
        <w:t>–</w:t>
      </w:r>
      <w:r w:rsidRPr="004F41B5">
        <w:rPr>
          <w:rFonts w:cs="Arial"/>
        </w:rPr>
        <w:tab/>
        <w:t>Abgabe einer Stellungnahme an die Vergabekammer zum Antrag auf Nachprüfung.</w:t>
      </w:r>
    </w:p>
    <w:p w14:paraId="7AD8DD95" w14:textId="77777777" w:rsidR="00B76725" w:rsidRPr="004F41B5" w:rsidRDefault="00B76725" w:rsidP="003E3CCE">
      <w:pPr>
        <w:pStyle w:val="Textkrper"/>
        <w:tabs>
          <w:tab w:val="clear" w:pos="993"/>
        </w:tabs>
        <w:spacing w:line="240" w:lineRule="auto"/>
        <w:ind w:left="284" w:hanging="284"/>
        <w:jc w:val="both"/>
        <w:rPr>
          <w:rFonts w:cs="Arial"/>
        </w:rPr>
      </w:pPr>
      <w:r w:rsidRPr="004F41B5">
        <w:rPr>
          <w:rFonts w:cs="Arial"/>
        </w:rPr>
        <w:t>–</w:t>
      </w:r>
      <w:r w:rsidRPr="004F41B5">
        <w:rPr>
          <w:rFonts w:cs="Arial"/>
        </w:rPr>
        <w:tab/>
        <w:t>Gegebenenfalls schriftlicher Antrag auf Gestattung des Zuschlags (</w:t>
      </w:r>
      <w:r w:rsidR="003A37E4">
        <w:rPr>
          <w:rFonts w:cs="Arial"/>
        </w:rPr>
        <w:t>§ 169 (2</w:t>
      </w:r>
      <w:r w:rsidR="00227B40">
        <w:rPr>
          <w:rFonts w:cs="Arial"/>
        </w:rPr>
        <w:t>)</w:t>
      </w:r>
      <w:r w:rsidRPr="004F41B5">
        <w:rPr>
          <w:rFonts w:cs="Arial"/>
        </w:rPr>
        <w:t xml:space="preserve"> GWB) mit Begründung an die Vergabekammer.</w:t>
      </w:r>
    </w:p>
    <w:p w14:paraId="6CB996CF" w14:textId="77777777" w:rsidR="00B76725" w:rsidRPr="004F41B5" w:rsidRDefault="00B76725" w:rsidP="003E3CCE">
      <w:pPr>
        <w:pStyle w:val="Textkrper"/>
        <w:tabs>
          <w:tab w:val="clear" w:pos="993"/>
        </w:tabs>
        <w:spacing w:line="240" w:lineRule="auto"/>
        <w:ind w:left="284" w:hanging="284"/>
        <w:jc w:val="both"/>
        <w:rPr>
          <w:rFonts w:cs="Arial"/>
        </w:rPr>
      </w:pPr>
      <w:r w:rsidRPr="004F41B5">
        <w:rPr>
          <w:rFonts w:cs="Arial"/>
        </w:rPr>
        <w:t>–</w:t>
      </w:r>
      <w:r w:rsidRPr="004F41B5">
        <w:rPr>
          <w:rFonts w:cs="Arial"/>
        </w:rPr>
        <w:tab/>
        <w:t>Benen</w:t>
      </w:r>
      <w:r w:rsidR="00EA4668" w:rsidRPr="004F41B5">
        <w:rPr>
          <w:rFonts w:cs="Arial"/>
        </w:rPr>
        <w:t xml:space="preserve">nung der sonstigen Beteiligten </w:t>
      </w:r>
      <w:r w:rsidRPr="004F41B5">
        <w:rPr>
          <w:rFonts w:cs="Arial"/>
        </w:rPr>
        <w:t>an die Vergabekammer.</w:t>
      </w:r>
    </w:p>
    <w:p w14:paraId="26DB82CE" w14:textId="77777777" w:rsidR="00B76725" w:rsidRPr="004F41B5" w:rsidRDefault="00B76725" w:rsidP="003E3CCE">
      <w:pPr>
        <w:pStyle w:val="Textkrper"/>
        <w:tabs>
          <w:tab w:val="clear" w:pos="993"/>
          <w:tab w:val="left" w:pos="284"/>
        </w:tabs>
        <w:spacing w:line="240" w:lineRule="auto"/>
        <w:ind w:left="284" w:hanging="284"/>
        <w:jc w:val="both"/>
        <w:rPr>
          <w:rFonts w:cs="Arial"/>
        </w:rPr>
      </w:pPr>
      <w:r w:rsidRPr="004F41B5">
        <w:rPr>
          <w:rFonts w:cs="Arial"/>
        </w:rPr>
        <w:t>–</w:t>
      </w:r>
      <w:r w:rsidRPr="004F41B5">
        <w:rPr>
          <w:rFonts w:cs="Arial"/>
        </w:rPr>
        <w:tab/>
        <w:t>Sicherstellung, dass keine Zuschlagserteilung erfolgt (</w:t>
      </w:r>
      <w:r w:rsidR="00BB2DAC">
        <w:rPr>
          <w:rFonts w:cs="Arial"/>
        </w:rPr>
        <w:t>§ 169 (1)</w:t>
      </w:r>
      <w:r w:rsidRPr="004F41B5">
        <w:rPr>
          <w:rFonts w:cs="Arial"/>
        </w:rPr>
        <w:t xml:space="preserve"> GWB). Ein dennoch abgeschlossener Vertrag wäre nach § 134 BGB nichtig.</w:t>
      </w:r>
    </w:p>
    <w:p w14:paraId="420E9C0A" w14:textId="77777777" w:rsidR="00E0658C" w:rsidRPr="004F41B5" w:rsidRDefault="00E0658C" w:rsidP="00335EC0">
      <w:pPr>
        <w:pStyle w:val="Textkrper"/>
        <w:spacing w:line="240" w:lineRule="auto"/>
        <w:rPr>
          <w:rFonts w:cs="Arial"/>
        </w:rPr>
      </w:pPr>
    </w:p>
    <w:p w14:paraId="45851679" w14:textId="77777777" w:rsidR="00AA0C83" w:rsidRPr="004F41B5" w:rsidRDefault="00AA0C83" w:rsidP="00AA0C83">
      <w:pPr>
        <w:pStyle w:val="Textkrper"/>
        <w:tabs>
          <w:tab w:val="clear" w:pos="993"/>
          <w:tab w:val="left" w:pos="284"/>
        </w:tabs>
        <w:spacing w:line="240" w:lineRule="auto"/>
        <w:rPr>
          <w:rFonts w:cs="Arial"/>
          <w:b/>
        </w:rPr>
      </w:pPr>
      <w:r w:rsidRPr="004F41B5">
        <w:rPr>
          <w:rFonts w:cs="Arial"/>
          <w:b/>
        </w:rPr>
        <w:t>Dokumentation von Nachsendungen</w:t>
      </w:r>
    </w:p>
    <w:p w14:paraId="1DBBEB43" w14:textId="77777777" w:rsidR="00AA0C83" w:rsidRPr="004F41B5" w:rsidRDefault="00AA0C83" w:rsidP="00AA0C83">
      <w:pPr>
        <w:pStyle w:val="Textkrper"/>
        <w:tabs>
          <w:tab w:val="clear" w:pos="993"/>
          <w:tab w:val="left" w:pos="284"/>
        </w:tabs>
        <w:spacing w:line="240" w:lineRule="auto"/>
        <w:rPr>
          <w:rFonts w:cs="Arial"/>
          <w:b/>
        </w:rPr>
      </w:pPr>
    </w:p>
    <w:p w14:paraId="4D3D31DF" w14:textId="3B3B59B4" w:rsidR="005264EE" w:rsidRPr="004F41B5" w:rsidRDefault="00AA0C83" w:rsidP="003E3CCE">
      <w:pPr>
        <w:pStyle w:val="Textkrper"/>
        <w:tabs>
          <w:tab w:val="clear" w:pos="993"/>
          <w:tab w:val="left" w:pos="284"/>
        </w:tabs>
        <w:spacing w:line="240" w:lineRule="auto"/>
        <w:jc w:val="both"/>
        <w:rPr>
          <w:rFonts w:cs="Arial"/>
        </w:rPr>
      </w:pPr>
      <w:r w:rsidRPr="004F41B5">
        <w:rPr>
          <w:rFonts w:cs="Arial"/>
        </w:rPr>
        <w:t>(1</w:t>
      </w:r>
      <w:r w:rsidR="00854513">
        <w:rPr>
          <w:rFonts w:cs="Arial"/>
        </w:rPr>
        <w:t>5</w:t>
      </w:r>
      <w:r w:rsidRPr="004F41B5">
        <w:rPr>
          <w:rFonts w:cs="Arial"/>
        </w:rPr>
        <w:t xml:space="preserve">) Ergibt sich nach Aufforderung zur </w:t>
      </w:r>
      <w:r w:rsidR="00F57DE1" w:rsidRPr="00F57DE1">
        <w:rPr>
          <w:rFonts w:cs="Arial"/>
        </w:rPr>
        <w:t>Angebotsabgabe</w:t>
      </w:r>
      <w:r w:rsidR="00F57DE1">
        <w:rPr>
          <w:rFonts w:cs="Arial"/>
        </w:rPr>
        <w:t>/</w:t>
      </w:r>
      <w:r w:rsidRPr="004F41B5">
        <w:rPr>
          <w:rFonts w:cs="Arial"/>
        </w:rPr>
        <w:t>Verhandlung die Notwendigkeit, Änderungen an den Vergabeunterlagen (z. B. Leistungsbeschreibung) vorzunehmen, sind diese Änderungen (im Ra</w:t>
      </w:r>
      <w:r w:rsidRPr="004F41B5">
        <w:rPr>
          <w:rFonts w:cs="Arial"/>
        </w:rPr>
        <w:t>h</w:t>
      </w:r>
      <w:r w:rsidRPr="004F41B5">
        <w:rPr>
          <w:rFonts w:cs="Arial"/>
        </w:rPr>
        <w:t xml:space="preserve">men von Nachsendungen) zeitgleich allen Bewerbern rechtzeitig vor dem Zeitpunkt der </w:t>
      </w:r>
      <w:r w:rsidR="00F57DE1" w:rsidRPr="00F57DE1">
        <w:rPr>
          <w:rFonts w:cs="Arial"/>
        </w:rPr>
        <w:t>Angebotsabgabe</w:t>
      </w:r>
      <w:r w:rsidR="00F57DE1">
        <w:rPr>
          <w:rFonts w:cs="Arial"/>
        </w:rPr>
        <w:t>/</w:t>
      </w:r>
      <w:r w:rsidRPr="004F41B5">
        <w:rPr>
          <w:rFonts w:cs="Arial"/>
        </w:rPr>
        <w:t>Ver</w:t>
      </w:r>
      <w:r w:rsidR="009953AF">
        <w:rPr>
          <w:rFonts w:cs="Arial"/>
        </w:rPr>
        <w:softHyphen/>
      </w:r>
      <w:r w:rsidRPr="004F41B5">
        <w:rPr>
          <w:rFonts w:cs="Arial"/>
        </w:rPr>
        <w:t>handlung</w:t>
      </w:r>
      <w:r w:rsidR="005264EE" w:rsidRPr="004F41B5">
        <w:rPr>
          <w:rFonts w:cs="Arial"/>
        </w:rPr>
        <w:t xml:space="preserve"> zu übersenden.</w:t>
      </w:r>
      <w:r w:rsidR="00432B15" w:rsidRPr="004F41B5">
        <w:rPr>
          <w:rFonts w:cs="Arial"/>
        </w:rPr>
        <w:t xml:space="preserve"> Entsprechendes gilt für den Teilnahmewettbewerb.</w:t>
      </w:r>
    </w:p>
    <w:p w14:paraId="3FAF0B42" w14:textId="77777777" w:rsidR="00AA0C83" w:rsidRPr="004F41B5" w:rsidRDefault="005C1CB9" w:rsidP="003E3CCE">
      <w:pPr>
        <w:pStyle w:val="Textkrper"/>
        <w:tabs>
          <w:tab w:val="clear" w:pos="993"/>
          <w:tab w:val="left" w:pos="284"/>
        </w:tabs>
        <w:spacing w:line="240" w:lineRule="auto"/>
        <w:jc w:val="both"/>
        <w:rPr>
          <w:rFonts w:cs="Arial"/>
        </w:rPr>
      </w:pPr>
      <w:r w:rsidRPr="004F41B5">
        <w:rPr>
          <w:rFonts w:cs="Arial"/>
        </w:rPr>
        <w:t xml:space="preserve">Ergibt sich nach </w:t>
      </w:r>
      <w:r w:rsidR="005264EE" w:rsidRPr="004F41B5">
        <w:rPr>
          <w:rFonts w:cs="Arial"/>
        </w:rPr>
        <w:t xml:space="preserve">der </w:t>
      </w:r>
      <w:r w:rsidRPr="004F41B5">
        <w:rPr>
          <w:rFonts w:cs="Arial"/>
        </w:rPr>
        <w:t xml:space="preserve">Verhandlung die Notwendigkeit, Änderungen an den zwingend vorausgesetzten Vergabeunterlagen vorzunehmen, sind diese Änderungen zeitgleich allen Bewerbern zuzusenden. Alle Bewerber oder Bieter müssen die Beschreibung im gleichen Sinne verstehen können. </w:t>
      </w:r>
      <w:r w:rsidR="00AA0C83" w:rsidRPr="004F41B5">
        <w:rPr>
          <w:rFonts w:cs="Arial"/>
        </w:rPr>
        <w:t xml:space="preserve">Ggf. ist der </w:t>
      </w:r>
      <w:r w:rsidR="00F57DE1">
        <w:rPr>
          <w:rFonts w:cs="Arial"/>
        </w:rPr>
        <w:t>Ablauf der Angebotsfrist</w:t>
      </w:r>
      <w:r w:rsidR="00AA0C83" w:rsidRPr="004F41B5">
        <w:rPr>
          <w:rFonts w:cs="Arial"/>
        </w:rPr>
        <w:t xml:space="preserve"> zu verschieben.</w:t>
      </w:r>
    </w:p>
    <w:p w14:paraId="394FB540" w14:textId="77777777" w:rsidR="00AA0C83" w:rsidRPr="004F41B5" w:rsidRDefault="00AA0C83" w:rsidP="00AA0C83">
      <w:pPr>
        <w:pStyle w:val="Textkrper"/>
        <w:tabs>
          <w:tab w:val="clear" w:pos="993"/>
          <w:tab w:val="left" w:pos="284"/>
        </w:tabs>
        <w:spacing w:line="240" w:lineRule="auto"/>
        <w:rPr>
          <w:rFonts w:cs="Arial"/>
        </w:rPr>
      </w:pPr>
    </w:p>
    <w:p w14:paraId="41E91CA9" w14:textId="77777777" w:rsidR="00AA0C83" w:rsidRPr="004F41B5" w:rsidRDefault="00AA0C83" w:rsidP="003E3CCE">
      <w:pPr>
        <w:pStyle w:val="Textkrper"/>
        <w:tabs>
          <w:tab w:val="clear" w:pos="993"/>
          <w:tab w:val="left" w:pos="284"/>
        </w:tabs>
        <w:spacing w:line="240" w:lineRule="auto"/>
        <w:jc w:val="both"/>
        <w:rPr>
          <w:rFonts w:cs="Arial"/>
        </w:rPr>
      </w:pPr>
      <w:r w:rsidRPr="004F41B5">
        <w:rPr>
          <w:rFonts w:cs="Arial"/>
        </w:rPr>
        <w:t>Die Änderungen der Vergabeunterlagen sind im Rahmen von Nachsendungen durchzunummerieren. Der Zugang der einzelnen Nachsendungen bei den Bewerbern ist durch geeignete Maßnahmen (z. B. Rück</w:t>
      </w:r>
      <w:r w:rsidR="003E3CCE">
        <w:rPr>
          <w:rFonts w:cs="Arial"/>
        </w:rPr>
        <w:t>-</w:t>
      </w:r>
      <w:r w:rsidRPr="004F41B5">
        <w:rPr>
          <w:rFonts w:cs="Arial"/>
        </w:rPr>
        <w:t>bestätigung) zu dokumentieren.</w:t>
      </w:r>
    </w:p>
    <w:p w14:paraId="5F668F33" w14:textId="77777777" w:rsidR="003E3CCE" w:rsidRPr="004F41B5" w:rsidRDefault="003E3CCE">
      <w:pPr>
        <w:pStyle w:val="Textkrper"/>
        <w:tabs>
          <w:tab w:val="clear" w:pos="993"/>
          <w:tab w:val="left" w:pos="284"/>
        </w:tabs>
        <w:spacing w:line="240" w:lineRule="auto"/>
        <w:rPr>
          <w:rFonts w:cs="Arial"/>
        </w:rPr>
      </w:pPr>
    </w:p>
    <w:p w14:paraId="7C90940E" w14:textId="6EED3291" w:rsidR="00856273" w:rsidRPr="004F41B5" w:rsidRDefault="00856273">
      <w:pPr>
        <w:pStyle w:val="Textkrper"/>
        <w:tabs>
          <w:tab w:val="clear" w:pos="993"/>
          <w:tab w:val="left" w:pos="284"/>
        </w:tabs>
        <w:spacing w:line="240" w:lineRule="auto"/>
        <w:rPr>
          <w:rFonts w:cs="Arial"/>
          <w:b/>
        </w:rPr>
      </w:pPr>
      <w:r w:rsidRPr="004F41B5">
        <w:rPr>
          <w:rFonts w:cs="Arial"/>
          <w:b/>
        </w:rPr>
        <w:t>Vergabevermerk</w:t>
      </w:r>
      <w:r w:rsidR="009235D4" w:rsidRPr="004F41B5">
        <w:rPr>
          <w:rFonts w:cs="Arial"/>
          <w:b/>
        </w:rPr>
        <w:t xml:space="preserve"> (Dokumentation gemäß</w:t>
      </w:r>
      <w:r w:rsidR="00F618E0" w:rsidRPr="004F41B5">
        <w:rPr>
          <w:rFonts w:cs="Arial"/>
          <w:b/>
        </w:rPr>
        <w:t xml:space="preserve"> LHO/BHO bzw. </w:t>
      </w:r>
      <w:r w:rsidR="00BB2DAC">
        <w:rPr>
          <w:rFonts w:cs="Arial"/>
          <w:b/>
        </w:rPr>
        <w:t>§ 8 VgV</w:t>
      </w:r>
      <w:r w:rsidR="009235D4" w:rsidRPr="004F41B5">
        <w:rPr>
          <w:rFonts w:cs="Arial"/>
          <w:b/>
        </w:rPr>
        <w:t>)</w:t>
      </w:r>
    </w:p>
    <w:p w14:paraId="518CD8F1" w14:textId="77777777" w:rsidR="00856273" w:rsidRPr="004F41B5" w:rsidRDefault="00856273">
      <w:pPr>
        <w:pStyle w:val="Textkrper"/>
        <w:tabs>
          <w:tab w:val="clear" w:pos="993"/>
          <w:tab w:val="left" w:pos="284"/>
        </w:tabs>
        <w:spacing w:line="240" w:lineRule="auto"/>
        <w:rPr>
          <w:rFonts w:cs="Arial"/>
        </w:rPr>
      </w:pPr>
    </w:p>
    <w:p w14:paraId="236B7922" w14:textId="21B6C71D" w:rsidR="007A2ED5" w:rsidRPr="004F41B5" w:rsidRDefault="00185CA7" w:rsidP="003E3CCE">
      <w:pPr>
        <w:pStyle w:val="Textkrper"/>
        <w:tabs>
          <w:tab w:val="clear" w:pos="993"/>
          <w:tab w:val="left" w:pos="284"/>
        </w:tabs>
        <w:spacing w:line="240" w:lineRule="auto"/>
        <w:jc w:val="both"/>
        <w:rPr>
          <w:rFonts w:cs="Arial"/>
        </w:rPr>
      </w:pPr>
      <w:r w:rsidRPr="004F41B5">
        <w:rPr>
          <w:rFonts w:cs="Arial"/>
        </w:rPr>
        <w:t>(</w:t>
      </w:r>
      <w:r w:rsidR="003611B4">
        <w:rPr>
          <w:rFonts w:cs="Arial"/>
        </w:rPr>
        <w:t>1</w:t>
      </w:r>
      <w:r w:rsidR="00854513">
        <w:rPr>
          <w:rFonts w:cs="Arial"/>
        </w:rPr>
        <w:t>6</w:t>
      </w:r>
      <w:r w:rsidRPr="004F41B5">
        <w:rPr>
          <w:rFonts w:cs="Arial"/>
        </w:rPr>
        <w:t xml:space="preserve">) </w:t>
      </w:r>
      <w:r w:rsidR="007A2ED5" w:rsidRPr="004F41B5">
        <w:rPr>
          <w:rFonts w:cs="Arial"/>
        </w:rPr>
        <w:t>Das gesamte Vergabeverfahren</w:t>
      </w:r>
      <w:r w:rsidRPr="004F41B5">
        <w:rPr>
          <w:rFonts w:cs="Arial"/>
        </w:rPr>
        <w:t xml:space="preserve"> ist von Beginn an ordnungsgemäß und nachvollziehbar in einem Vergabevermerk </w:t>
      </w:r>
      <w:r w:rsidR="00802734" w:rsidRPr="004F41B5">
        <w:rPr>
          <w:rFonts w:cs="Arial"/>
        </w:rPr>
        <w:t xml:space="preserve">zu dokumentieren. </w:t>
      </w:r>
      <w:r w:rsidR="00BB2DAC">
        <w:rPr>
          <w:rFonts w:cs="Arial"/>
        </w:rPr>
        <w:t>Dazu gehört zu</w:t>
      </w:r>
      <w:r w:rsidR="00672138">
        <w:rPr>
          <w:rFonts w:cs="Arial"/>
        </w:rPr>
        <w:t>m Beispiel die Dokumentation der</w:t>
      </w:r>
      <w:r w:rsidR="00BB2DAC">
        <w:rPr>
          <w:rFonts w:cs="Arial"/>
        </w:rPr>
        <w:t xml:space="preserve"> gesamten</w:t>
      </w:r>
      <w:r w:rsidR="00672138">
        <w:rPr>
          <w:rFonts w:cs="Arial"/>
        </w:rPr>
        <w:t xml:space="preserve"> Kommun</w:t>
      </w:r>
      <w:r w:rsidR="00672138">
        <w:rPr>
          <w:rFonts w:cs="Arial"/>
        </w:rPr>
        <w:t>i</w:t>
      </w:r>
      <w:r w:rsidR="00672138">
        <w:rPr>
          <w:rFonts w:cs="Arial"/>
        </w:rPr>
        <w:t>kation mit Unternehmen und sämtlicher interner Beratungen, der Vorbereitung der Auftragsbekanntm</w:t>
      </w:r>
      <w:r w:rsidR="00672138">
        <w:rPr>
          <w:rFonts w:cs="Arial"/>
        </w:rPr>
        <w:t>a</w:t>
      </w:r>
      <w:r w:rsidR="00672138">
        <w:rPr>
          <w:rFonts w:cs="Arial"/>
        </w:rPr>
        <w:t>chung und der Vergabeunterlagen, Öffnung der Angebo</w:t>
      </w:r>
      <w:r w:rsidR="00752A5C">
        <w:rPr>
          <w:rFonts w:cs="Arial"/>
        </w:rPr>
        <w:t>t</w:t>
      </w:r>
      <w:r w:rsidR="00672138">
        <w:rPr>
          <w:rFonts w:cs="Arial"/>
        </w:rPr>
        <w:t xml:space="preserve">e, Teilnahmeanträge und </w:t>
      </w:r>
      <w:r w:rsidR="00752A5C">
        <w:rPr>
          <w:rFonts w:cs="Arial"/>
        </w:rPr>
        <w:t>I</w:t>
      </w:r>
      <w:r w:rsidR="00672138">
        <w:rPr>
          <w:rFonts w:cs="Arial"/>
        </w:rPr>
        <w:t>nteressensb</w:t>
      </w:r>
      <w:r w:rsidR="00752A5C">
        <w:rPr>
          <w:rFonts w:cs="Arial"/>
        </w:rPr>
        <w:t>estätigung</w:t>
      </w:r>
      <w:r w:rsidR="00672138">
        <w:rPr>
          <w:rFonts w:cs="Arial"/>
        </w:rPr>
        <w:t>, der Verhandlungen und der Dialog mit den teilnehmenden Unternehmen sowie die für Auswahlentsche</w:t>
      </w:r>
      <w:r w:rsidR="00672138">
        <w:rPr>
          <w:rFonts w:cs="Arial"/>
        </w:rPr>
        <w:t>i</w:t>
      </w:r>
      <w:r w:rsidR="00672138">
        <w:rPr>
          <w:rFonts w:cs="Arial"/>
        </w:rPr>
        <w:t xml:space="preserve">dungen und den Zuschlag. </w:t>
      </w:r>
      <w:r w:rsidR="00802734" w:rsidRPr="004F41B5">
        <w:rPr>
          <w:rFonts w:cs="Arial"/>
        </w:rPr>
        <w:t>Für EU-Verfahren ist der Vordruck</w:t>
      </w:r>
      <w:r w:rsidR="007A2ED5" w:rsidRPr="004F41B5">
        <w:rPr>
          <w:rFonts w:cs="Arial"/>
        </w:rPr>
        <w:t xml:space="preserve"> HVA F-StB </w:t>
      </w:r>
      <w:r w:rsidR="00802734" w:rsidRPr="004F41B5">
        <w:rPr>
          <w:rFonts w:cs="Arial"/>
        </w:rPr>
        <w:t xml:space="preserve">EU </w:t>
      </w:r>
      <w:r w:rsidR="007A2ED5" w:rsidRPr="004F41B5">
        <w:rPr>
          <w:rFonts w:cs="Arial"/>
        </w:rPr>
        <w:t xml:space="preserve">Vergabevermerk </w:t>
      </w:r>
      <w:r w:rsidR="00802734" w:rsidRPr="004F41B5">
        <w:rPr>
          <w:rFonts w:cs="Arial"/>
        </w:rPr>
        <w:t>anzuwe</w:t>
      </w:r>
      <w:r w:rsidR="00802734" w:rsidRPr="004F41B5">
        <w:rPr>
          <w:rFonts w:cs="Arial"/>
        </w:rPr>
        <w:t>n</w:t>
      </w:r>
      <w:r w:rsidR="00802734" w:rsidRPr="004F41B5">
        <w:rPr>
          <w:rFonts w:cs="Arial"/>
        </w:rPr>
        <w:t>den</w:t>
      </w:r>
      <w:r w:rsidR="00B10EE5">
        <w:rPr>
          <w:rFonts w:cs="Arial"/>
        </w:rPr>
        <w:t>. Bei</w:t>
      </w:r>
      <w:r w:rsidR="00802734" w:rsidRPr="004F41B5">
        <w:rPr>
          <w:rFonts w:cs="Arial"/>
        </w:rPr>
        <w:t xml:space="preserve"> nationalen Vergaben </w:t>
      </w:r>
      <w:r w:rsidR="00B10EE5">
        <w:rPr>
          <w:rFonts w:cs="Arial"/>
        </w:rPr>
        <w:t>ist der Vordruck HVA F-StB Vergabevermerk National anzuwenden</w:t>
      </w:r>
      <w:r w:rsidR="007A2ED5" w:rsidRPr="004F41B5">
        <w:rPr>
          <w:rFonts w:cs="Arial"/>
          <w:i/>
        </w:rPr>
        <w:t>.</w:t>
      </w:r>
      <w:r w:rsidR="007A2ED5" w:rsidRPr="004F41B5">
        <w:rPr>
          <w:rFonts w:cs="Arial"/>
        </w:rPr>
        <w:t xml:space="preserve"> Der Vergabevermerk muss die einzelnen Stufen des Verfahrens, die einzelnen Maßnahmen, die maßgebenden Feststellungen sowie die Begründung der einzelnen Entscheidungen enthalten.</w:t>
      </w:r>
    </w:p>
    <w:p w14:paraId="6D12D02F" w14:textId="77777777" w:rsidR="00A302C0" w:rsidRPr="004F41B5" w:rsidRDefault="00A302C0" w:rsidP="007A2ED5">
      <w:pPr>
        <w:pStyle w:val="Textkrper"/>
        <w:tabs>
          <w:tab w:val="clear" w:pos="993"/>
          <w:tab w:val="left" w:pos="284"/>
        </w:tabs>
        <w:spacing w:line="240" w:lineRule="auto"/>
        <w:rPr>
          <w:rFonts w:cs="Arial"/>
        </w:rPr>
      </w:pPr>
    </w:p>
    <w:p w14:paraId="05C99C2E" w14:textId="18085087" w:rsidR="003E3CCE" w:rsidRPr="004F41B5" w:rsidRDefault="003A37E4" w:rsidP="000F0CE2">
      <w:pPr>
        <w:pStyle w:val="Textkrper"/>
        <w:tabs>
          <w:tab w:val="clear" w:pos="993"/>
          <w:tab w:val="left" w:pos="284"/>
        </w:tabs>
        <w:spacing w:line="240" w:lineRule="auto"/>
        <w:jc w:val="both"/>
        <w:rPr>
          <w:rFonts w:cs="Arial"/>
        </w:rPr>
      </w:pPr>
      <w:r>
        <w:rPr>
          <w:rFonts w:cs="Arial"/>
        </w:rPr>
        <w:t>(</w:t>
      </w:r>
      <w:r w:rsidR="003611B4">
        <w:rPr>
          <w:rFonts w:cs="Arial"/>
        </w:rPr>
        <w:t>1</w:t>
      </w:r>
      <w:r w:rsidR="00854513">
        <w:rPr>
          <w:rFonts w:cs="Arial"/>
        </w:rPr>
        <w:t>7</w:t>
      </w:r>
      <w:r w:rsidR="003611B4">
        <w:rPr>
          <w:rFonts w:cs="Arial"/>
        </w:rPr>
        <w:t>)</w:t>
      </w:r>
      <w:r w:rsidR="006C67BF">
        <w:rPr>
          <w:rFonts w:cs="Arial"/>
        </w:rPr>
        <w:t xml:space="preserve"> Der Auftraggeber prüft bei der Erstellung der Aufgabenstellung</w:t>
      </w:r>
      <w:r w:rsidR="00AD7EB7" w:rsidRPr="00AD7EB7">
        <w:t xml:space="preserve"> </w:t>
      </w:r>
      <w:r w:rsidR="00AD7EB7" w:rsidRPr="00AD7EB7">
        <w:rPr>
          <w:rFonts w:cs="Arial"/>
        </w:rPr>
        <w:t xml:space="preserve">insbesondere im Brückenbau, ob diese Leistungen für einen Planungswettbewerb geeignet sind und dokumentiert seine Entscheidung. </w:t>
      </w:r>
    </w:p>
    <w:sectPr w:rsidR="003E3CCE" w:rsidRPr="004F41B5" w:rsidSect="001F7260">
      <w:headerReference w:type="even" r:id="rId9"/>
      <w:headerReference w:type="default" r:id="rId10"/>
      <w:footerReference w:type="even" r:id="rId11"/>
      <w:footerReference w:type="default" r:id="rId12"/>
      <w:headerReference w:type="first" r:id="rId13"/>
      <w:footerReference w:type="first" r:id="rId14"/>
      <w:pgSz w:w="11907" w:h="16840" w:code="9"/>
      <w:pgMar w:top="1418" w:right="924" w:bottom="1134" w:left="1418" w:header="709" w:footer="709" w:gutter="0"/>
      <w:cols w:space="720"/>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B32FC6" w15:done="0"/>
  <w15:commentEx w15:paraId="473CB265" w15:done="0"/>
  <w15:commentEx w15:paraId="7E94A3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96245F" w14:textId="77777777" w:rsidR="004C47BD" w:rsidRDefault="004C47BD">
      <w:pPr>
        <w:spacing w:line="240" w:lineRule="auto"/>
      </w:pPr>
      <w:r>
        <w:separator/>
      </w:r>
    </w:p>
  </w:endnote>
  <w:endnote w:type="continuationSeparator" w:id="0">
    <w:p w14:paraId="64368F38" w14:textId="77777777" w:rsidR="004C47BD" w:rsidRDefault="004C47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ta">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169EE" w14:textId="77777777" w:rsidR="001941BF" w:rsidRDefault="001941BF" w:rsidP="003E3CCE">
    <w:pPr>
      <w:pStyle w:val="Fuzeile"/>
      <w:pBdr>
        <w:top w:val="single" w:sz="4" w:space="1" w:color="auto"/>
      </w:pBdr>
      <w:tabs>
        <w:tab w:val="clear" w:pos="9072"/>
        <w:tab w:val="right" w:pos="9639"/>
      </w:tabs>
      <w:spacing w:line="240" w:lineRule="auto"/>
      <w:rPr>
        <w:sz w:val="10"/>
      </w:rPr>
    </w:pPr>
  </w:p>
  <w:p w14:paraId="767992D2" w14:textId="5811BB04" w:rsidR="001941BF" w:rsidRPr="003E3CCE" w:rsidRDefault="001941BF" w:rsidP="003E3CCE">
    <w:pPr>
      <w:pStyle w:val="Fuzeile"/>
      <w:tabs>
        <w:tab w:val="clear" w:pos="4536"/>
        <w:tab w:val="clear" w:pos="9072"/>
        <w:tab w:val="center" w:pos="4820"/>
        <w:tab w:val="right" w:pos="9639"/>
      </w:tabs>
      <w:spacing w:line="240" w:lineRule="auto"/>
      <w:rPr>
        <w:sz w:val="20"/>
      </w:rPr>
    </w:pPr>
    <w:r>
      <w:rPr>
        <w:sz w:val="20"/>
      </w:rPr>
      <w:t xml:space="preserve">2.0 – Seite </w:t>
    </w:r>
    <w:r>
      <w:rPr>
        <w:sz w:val="20"/>
      </w:rPr>
      <w:fldChar w:fldCharType="begin"/>
    </w:r>
    <w:r>
      <w:rPr>
        <w:sz w:val="20"/>
      </w:rPr>
      <w:instrText xml:space="preserve"> PAGE  \* MERGEFORMAT </w:instrText>
    </w:r>
    <w:r>
      <w:rPr>
        <w:sz w:val="20"/>
      </w:rPr>
      <w:fldChar w:fldCharType="separate"/>
    </w:r>
    <w:r w:rsidR="000F0CE2">
      <w:rPr>
        <w:noProof/>
        <w:sz w:val="20"/>
      </w:rPr>
      <w:t>4</w:t>
    </w:r>
    <w:r>
      <w:rPr>
        <w:sz w:val="20"/>
      </w:rPr>
      <w:fldChar w:fldCharType="end"/>
    </w:r>
    <w:r>
      <w:rPr>
        <w:sz w:val="20"/>
      </w:rPr>
      <w:tab/>
      <w:t>20001</w:t>
    </w:r>
    <w:r>
      <w:rPr>
        <w:sz w:val="20"/>
      </w:rPr>
      <w:tab/>
      <w:t xml:space="preserve">Stand: </w:t>
    </w:r>
    <w:r w:rsidR="00C7366F">
      <w:rPr>
        <w:sz w:val="20"/>
      </w:rPr>
      <w:t>01</w:t>
    </w:r>
    <w:r w:rsidR="00505259">
      <w:rPr>
        <w:sz w:val="20"/>
      </w:rPr>
      <w:t>-</w:t>
    </w:r>
    <w:r w:rsidR="00C7366F">
      <w:rPr>
        <w:sz w:val="20"/>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73C48" w14:textId="77777777" w:rsidR="001941BF" w:rsidRDefault="001941BF">
    <w:pPr>
      <w:pStyle w:val="Fuzeile"/>
      <w:pBdr>
        <w:top w:val="single" w:sz="4" w:space="1" w:color="auto"/>
      </w:pBdr>
      <w:tabs>
        <w:tab w:val="clear" w:pos="9072"/>
        <w:tab w:val="right" w:pos="9639"/>
      </w:tabs>
      <w:spacing w:line="240" w:lineRule="auto"/>
      <w:rPr>
        <w:sz w:val="10"/>
      </w:rPr>
    </w:pPr>
  </w:p>
  <w:p w14:paraId="7BE07503" w14:textId="18A00AB7" w:rsidR="001941BF" w:rsidRDefault="001941BF">
    <w:pPr>
      <w:pStyle w:val="Fuzeile"/>
      <w:tabs>
        <w:tab w:val="clear" w:pos="4536"/>
        <w:tab w:val="clear" w:pos="9072"/>
        <w:tab w:val="center" w:pos="4820"/>
        <w:tab w:val="right" w:pos="9639"/>
      </w:tabs>
      <w:spacing w:line="240" w:lineRule="auto"/>
      <w:rPr>
        <w:sz w:val="20"/>
      </w:rPr>
    </w:pPr>
    <w:r>
      <w:rPr>
        <w:sz w:val="20"/>
      </w:rPr>
      <w:t xml:space="preserve">Stand: </w:t>
    </w:r>
    <w:r w:rsidR="00505259">
      <w:rPr>
        <w:sz w:val="20"/>
      </w:rPr>
      <w:t>0</w:t>
    </w:r>
    <w:r w:rsidR="001847DB">
      <w:rPr>
        <w:sz w:val="20"/>
      </w:rPr>
      <w:t>1</w:t>
    </w:r>
    <w:r w:rsidR="00505259">
      <w:rPr>
        <w:sz w:val="20"/>
      </w:rPr>
      <w:t>-</w:t>
    </w:r>
    <w:r w:rsidR="001847DB">
      <w:rPr>
        <w:sz w:val="20"/>
      </w:rPr>
      <w:t>21</w:t>
    </w:r>
    <w:r>
      <w:rPr>
        <w:sz w:val="20"/>
      </w:rPr>
      <w:tab/>
      <w:t>20001</w:t>
    </w:r>
    <w:r>
      <w:rPr>
        <w:sz w:val="20"/>
      </w:rPr>
      <w:tab/>
      <w:t xml:space="preserve">2.0 – Seite </w:t>
    </w:r>
    <w:r>
      <w:rPr>
        <w:sz w:val="20"/>
      </w:rPr>
      <w:fldChar w:fldCharType="begin"/>
    </w:r>
    <w:r>
      <w:rPr>
        <w:sz w:val="20"/>
      </w:rPr>
      <w:instrText xml:space="preserve"> PAGE  \* MERGEFORMAT </w:instrText>
    </w:r>
    <w:r>
      <w:rPr>
        <w:sz w:val="20"/>
      </w:rPr>
      <w:fldChar w:fldCharType="separate"/>
    </w:r>
    <w:r w:rsidR="000F0CE2">
      <w:rPr>
        <w:noProof/>
        <w:sz w:val="20"/>
      </w:rPr>
      <w:t>3</w:t>
    </w:r>
    <w:r>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B24E8" w14:textId="77777777" w:rsidR="001941BF" w:rsidRDefault="001941BF">
    <w:pPr>
      <w:pStyle w:val="Fuzeile"/>
      <w:pBdr>
        <w:top w:val="single" w:sz="4" w:space="1" w:color="auto"/>
      </w:pBdr>
      <w:spacing w:line="240" w:lineRule="auto"/>
      <w:rPr>
        <w:sz w:val="10"/>
      </w:rPr>
    </w:pPr>
  </w:p>
  <w:p w14:paraId="43939A12" w14:textId="77777777" w:rsidR="001941BF" w:rsidRDefault="001941BF">
    <w:pPr>
      <w:pStyle w:val="Fuzeile"/>
      <w:tabs>
        <w:tab w:val="clear" w:pos="4536"/>
        <w:tab w:val="clear" w:pos="9072"/>
        <w:tab w:val="center" w:pos="4820"/>
        <w:tab w:val="right" w:pos="9639"/>
      </w:tabs>
      <w:spacing w:line="240" w:lineRule="auto"/>
      <w:rPr>
        <w:sz w:val="20"/>
      </w:rPr>
    </w:pPr>
    <w:r>
      <w:rPr>
        <w:sz w:val="20"/>
      </w:rPr>
      <w:t>Stand: 12-14</w:t>
    </w:r>
    <w:r>
      <w:rPr>
        <w:sz w:val="20"/>
      </w:rPr>
      <w:tab/>
      <w:t>20001</w:t>
    </w:r>
    <w:r>
      <w:rPr>
        <w:sz w:val="20"/>
      </w:rPr>
      <w:tab/>
      <w:t xml:space="preserve">2.0 – Seite </w:t>
    </w:r>
    <w:r>
      <w:rPr>
        <w:sz w:val="20"/>
      </w:rPr>
      <w:fldChar w:fldCharType="begin"/>
    </w:r>
    <w:r>
      <w:rPr>
        <w:sz w:val="20"/>
      </w:rPr>
      <w:instrText xml:space="preserve"> PAGE  \* MERGEFORMAT </w:instrText>
    </w:r>
    <w:r>
      <w:rPr>
        <w:sz w:val="20"/>
      </w:rPr>
      <w:fldChar w:fldCharType="separate"/>
    </w:r>
    <w:r w:rsidR="00BF15FB">
      <w:rPr>
        <w:noProof/>
        <w:sz w:val="20"/>
      </w:rPr>
      <w:t>2</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EAEB0" w14:textId="77777777" w:rsidR="004C47BD" w:rsidRDefault="004C47BD">
      <w:pPr>
        <w:spacing w:line="240" w:lineRule="auto"/>
      </w:pPr>
      <w:r>
        <w:separator/>
      </w:r>
    </w:p>
  </w:footnote>
  <w:footnote w:type="continuationSeparator" w:id="0">
    <w:p w14:paraId="6ACA48C1" w14:textId="77777777" w:rsidR="004C47BD" w:rsidRDefault="004C47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81CD0" w14:textId="77777777" w:rsidR="001941BF" w:rsidRDefault="001941BF" w:rsidP="003E3CCE">
    <w:pPr>
      <w:pStyle w:val="Kopfzeile"/>
      <w:pBdr>
        <w:bottom w:val="single" w:sz="4" w:space="1" w:color="auto"/>
      </w:pBdr>
      <w:tabs>
        <w:tab w:val="clear" w:pos="4536"/>
        <w:tab w:val="clear" w:pos="9072"/>
        <w:tab w:val="center" w:pos="4820"/>
        <w:tab w:val="right" w:pos="9639"/>
      </w:tabs>
      <w:spacing w:line="240" w:lineRule="auto"/>
      <w:rPr>
        <w:b/>
      </w:rPr>
    </w:pPr>
    <w:r>
      <w:rPr>
        <w:b/>
      </w:rPr>
      <w:t>2.0 Allgemeines</w:t>
    </w:r>
    <w:r>
      <w:rPr>
        <w:b/>
      </w:rPr>
      <w:tab/>
      <w:t>2   Vergabeverfahren</w:t>
    </w:r>
    <w:r>
      <w:rPr>
        <w:b/>
      </w:rPr>
      <w:tab/>
      <w:t>HVA F-StB</w:t>
    </w:r>
  </w:p>
  <w:p w14:paraId="1DC63AD8" w14:textId="77777777" w:rsidR="001941BF" w:rsidRDefault="001941BF" w:rsidP="003E3CCE">
    <w:pPr>
      <w:pStyle w:val="Kopfzeile"/>
      <w:pBdr>
        <w:bottom w:val="single" w:sz="4" w:space="1" w:color="auto"/>
      </w:pBdr>
      <w:tabs>
        <w:tab w:val="clear" w:pos="4536"/>
        <w:tab w:val="clear" w:pos="9072"/>
        <w:tab w:val="center" w:pos="4820"/>
        <w:tab w:val="right" w:pos="9639"/>
      </w:tabs>
      <w:spacing w:line="240" w:lineRule="auto"/>
      <w:rPr>
        <w:b/>
      </w:rPr>
    </w:pPr>
  </w:p>
  <w:p w14:paraId="58CC3DCB" w14:textId="77777777" w:rsidR="001941BF" w:rsidRDefault="001941B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92428" w14:textId="77777777" w:rsidR="001941BF" w:rsidRDefault="001941BF" w:rsidP="003E3CCE">
    <w:pPr>
      <w:pStyle w:val="Kopfzeile"/>
      <w:pBdr>
        <w:bottom w:val="single" w:sz="4" w:space="1" w:color="auto"/>
      </w:pBdr>
      <w:tabs>
        <w:tab w:val="clear" w:pos="4536"/>
        <w:tab w:val="clear" w:pos="9072"/>
        <w:tab w:val="center" w:pos="4820"/>
        <w:tab w:val="right" w:pos="9639"/>
      </w:tabs>
      <w:spacing w:line="240" w:lineRule="auto"/>
      <w:rPr>
        <w:b/>
      </w:rPr>
    </w:pPr>
    <w:r>
      <w:rPr>
        <w:b/>
      </w:rPr>
      <w:t>HVA F-StB</w:t>
    </w:r>
    <w:r>
      <w:rPr>
        <w:b/>
      </w:rPr>
      <w:tab/>
      <w:t>2   Vergabeverfahren</w:t>
    </w:r>
    <w:r>
      <w:rPr>
        <w:b/>
      </w:rPr>
      <w:tab/>
      <w:t>2.0 Allgemeines</w:t>
    </w:r>
  </w:p>
  <w:p w14:paraId="788D1547" w14:textId="77777777" w:rsidR="001941BF" w:rsidRDefault="001941BF" w:rsidP="003E3CCE">
    <w:pPr>
      <w:pStyle w:val="Kopfzeile"/>
      <w:pBdr>
        <w:bottom w:val="single" w:sz="4" w:space="1" w:color="auto"/>
      </w:pBdr>
      <w:tabs>
        <w:tab w:val="clear" w:pos="4536"/>
        <w:tab w:val="clear" w:pos="9072"/>
        <w:tab w:val="center" w:pos="4820"/>
        <w:tab w:val="right" w:pos="9639"/>
      </w:tabs>
      <w:spacing w:line="240" w:lineRule="auto"/>
      <w:rPr>
        <w:b/>
      </w:rPr>
    </w:pPr>
  </w:p>
  <w:p w14:paraId="577643A5" w14:textId="77777777" w:rsidR="001941BF" w:rsidRDefault="001941BF" w:rsidP="001F2386">
    <w:pPr>
      <w:pStyle w:val="Kopfzeile"/>
      <w:tabs>
        <w:tab w:val="clear" w:pos="4536"/>
        <w:tab w:val="clear" w:pos="9072"/>
        <w:tab w:val="center" w:pos="4820"/>
        <w:tab w:val="right" w:pos="9639"/>
      </w:tabs>
      <w:spacing w:line="240" w:lineRule="auto"/>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A75D7" w14:textId="77777777" w:rsidR="001941BF" w:rsidRDefault="001941BF">
    <w:pPr>
      <w:pStyle w:val="Kopfzeile"/>
      <w:pBdr>
        <w:bottom w:val="single" w:sz="4" w:space="1" w:color="auto"/>
      </w:pBdr>
      <w:tabs>
        <w:tab w:val="clear" w:pos="4536"/>
        <w:tab w:val="clear" w:pos="9072"/>
        <w:tab w:val="center" w:pos="4820"/>
        <w:tab w:val="right" w:pos="9639"/>
      </w:tabs>
      <w:spacing w:line="240" w:lineRule="auto"/>
      <w:rPr>
        <w:b/>
      </w:rPr>
    </w:pPr>
    <w:r>
      <w:rPr>
        <w:b/>
      </w:rPr>
      <w:t>HVA F-StB</w:t>
    </w:r>
    <w:r>
      <w:rPr>
        <w:b/>
      </w:rPr>
      <w:tab/>
      <w:t>2   Vergabeverfahren</w:t>
    </w:r>
    <w:r>
      <w:rPr>
        <w:b/>
      </w:rPr>
      <w:tab/>
      <w:t>2.0 Allgemeines</w:t>
    </w:r>
  </w:p>
  <w:p w14:paraId="3937811D" w14:textId="77777777" w:rsidR="001941BF" w:rsidRDefault="001941BF">
    <w:pPr>
      <w:pStyle w:val="Kopfzeile"/>
      <w:pBdr>
        <w:bottom w:val="single" w:sz="4" w:space="1" w:color="auto"/>
      </w:pBdr>
      <w:tabs>
        <w:tab w:val="clear" w:pos="4536"/>
        <w:tab w:val="clear" w:pos="9072"/>
        <w:tab w:val="center" w:pos="4820"/>
        <w:tab w:val="right" w:pos="9639"/>
      </w:tabs>
      <w:spacing w:line="240" w:lineRule="auto"/>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2C0646"/>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82FED41A"/>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F98C1E58"/>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C5C6BB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1C16CE3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A596102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BEED7F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B20E616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7F8ECF1C"/>
    <w:lvl w:ilvl="0">
      <w:start w:val="1"/>
      <w:numFmt w:val="decimal"/>
      <w:pStyle w:val="Listennummer"/>
      <w:lvlText w:val="%1."/>
      <w:lvlJc w:val="left"/>
      <w:pPr>
        <w:tabs>
          <w:tab w:val="num" w:pos="360"/>
        </w:tabs>
        <w:ind w:left="360" w:hanging="360"/>
      </w:pPr>
    </w:lvl>
  </w:abstractNum>
  <w:abstractNum w:abstractNumId="9">
    <w:nsid w:val="FFFFFF89"/>
    <w:multiLevelType w:val="singleLevel"/>
    <w:tmpl w:val="91528E3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3C961F5"/>
    <w:multiLevelType w:val="hybridMultilevel"/>
    <w:tmpl w:val="DBB44938"/>
    <w:lvl w:ilvl="0" w:tplc="3B06A6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0CDF78AD"/>
    <w:multiLevelType w:val="hybridMultilevel"/>
    <w:tmpl w:val="89A86E48"/>
    <w:lvl w:ilvl="0" w:tplc="A96C0A4C">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1824EFA"/>
    <w:multiLevelType w:val="hybridMultilevel"/>
    <w:tmpl w:val="E95CF258"/>
    <w:lvl w:ilvl="0" w:tplc="CE60B2AC">
      <w:start w:val="1"/>
      <w:numFmt w:val="bullet"/>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134623C3"/>
    <w:multiLevelType w:val="hybridMultilevel"/>
    <w:tmpl w:val="ECA4ECD2"/>
    <w:lvl w:ilvl="0" w:tplc="6D7CB994">
      <w:start w:val="3"/>
      <w:numFmt w:val="bullet"/>
      <w:lvlText w:val="-"/>
      <w:lvlJc w:val="left"/>
      <w:pPr>
        <w:ind w:left="928" w:hanging="360"/>
      </w:pPr>
      <w:rPr>
        <w:rFonts w:ascii="Arial" w:eastAsia="Calibri" w:hAnsi="Arial" w:cs="Arial" w:hint="default"/>
      </w:rPr>
    </w:lvl>
    <w:lvl w:ilvl="1" w:tplc="04070003" w:tentative="1">
      <w:start w:val="1"/>
      <w:numFmt w:val="bullet"/>
      <w:lvlText w:val="o"/>
      <w:lvlJc w:val="left"/>
      <w:pPr>
        <w:ind w:left="1648" w:hanging="360"/>
      </w:pPr>
      <w:rPr>
        <w:rFonts w:ascii="Courier New" w:hAnsi="Courier New" w:cs="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14">
    <w:nsid w:val="165B595F"/>
    <w:multiLevelType w:val="singleLevel"/>
    <w:tmpl w:val="C8DACFC2"/>
    <w:lvl w:ilvl="0">
      <w:start w:val="9"/>
      <w:numFmt w:val="bullet"/>
      <w:lvlText w:val="-"/>
      <w:lvlJc w:val="left"/>
      <w:pPr>
        <w:tabs>
          <w:tab w:val="num" w:pos="360"/>
        </w:tabs>
        <w:ind w:left="360" w:hanging="360"/>
      </w:pPr>
      <w:rPr>
        <w:rFonts w:ascii="Times New Roman" w:hAnsi="Times New Roman" w:hint="default"/>
      </w:rPr>
    </w:lvl>
  </w:abstractNum>
  <w:abstractNum w:abstractNumId="15">
    <w:nsid w:val="17553C8A"/>
    <w:multiLevelType w:val="hybridMultilevel"/>
    <w:tmpl w:val="99BE89DA"/>
    <w:lvl w:ilvl="0" w:tplc="2CB0D06A">
      <w:start w:val="1"/>
      <w:numFmt w:val="bullet"/>
      <w:lvlRestart w:val="0"/>
      <w:pStyle w:val="BW2Aufzhlung"/>
      <w:lvlText w:val=""/>
      <w:lvlJc w:val="left"/>
      <w:pPr>
        <w:tabs>
          <w:tab w:val="num" w:pos="0"/>
        </w:tabs>
        <w:ind w:left="1417" w:hanging="283"/>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E163027"/>
    <w:multiLevelType w:val="hybridMultilevel"/>
    <w:tmpl w:val="FF0AE966"/>
    <w:lvl w:ilvl="0" w:tplc="3B06A6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4AC59E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nsid w:val="36230F4D"/>
    <w:multiLevelType w:val="hybridMultilevel"/>
    <w:tmpl w:val="66728ACA"/>
    <w:lvl w:ilvl="0" w:tplc="D6A062A2">
      <w:start w:val="1"/>
      <w:numFmt w:val="decimal"/>
      <w:lvlRestart w:val="0"/>
      <w:pStyle w:val="BW2Nummeriert"/>
      <w:lvlText w:val="%1"/>
      <w:lvlJc w:val="left"/>
      <w:pPr>
        <w:tabs>
          <w:tab w:val="num" w:pos="0"/>
        </w:tabs>
        <w:ind w:left="850" w:hanging="85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670163C"/>
    <w:multiLevelType w:val="hybridMultilevel"/>
    <w:tmpl w:val="3ED04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A2B4E5C"/>
    <w:multiLevelType w:val="hybridMultilevel"/>
    <w:tmpl w:val="7E6EE2E2"/>
    <w:lvl w:ilvl="0" w:tplc="77B285B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B0F0141"/>
    <w:multiLevelType w:val="hybridMultilevel"/>
    <w:tmpl w:val="F70C1D7A"/>
    <w:lvl w:ilvl="0" w:tplc="F1B8D8F6">
      <w:start w:val="1"/>
      <w:numFmt w:val="bullet"/>
      <w:lvlText w:val="-"/>
      <w:lvlJc w:val="left"/>
      <w:pPr>
        <w:ind w:left="1212" w:hanging="360"/>
      </w:pPr>
      <w:rPr>
        <w:rFonts w:ascii="Arial" w:eastAsia="Calibri" w:hAnsi="Arial" w:cs="Arial" w:hint="default"/>
      </w:rPr>
    </w:lvl>
    <w:lvl w:ilvl="1" w:tplc="04070003" w:tentative="1">
      <w:start w:val="1"/>
      <w:numFmt w:val="bullet"/>
      <w:lvlText w:val="o"/>
      <w:lvlJc w:val="left"/>
      <w:pPr>
        <w:ind w:left="1932" w:hanging="360"/>
      </w:pPr>
      <w:rPr>
        <w:rFonts w:ascii="Courier New" w:hAnsi="Courier New" w:cs="Courier New" w:hint="default"/>
      </w:rPr>
    </w:lvl>
    <w:lvl w:ilvl="2" w:tplc="04070005" w:tentative="1">
      <w:start w:val="1"/>
      <w:numFmt w:val="bullet"/>
      <w:lvlText w:val=""/>
      <w:lvlJc w:val="left"/>
      <w:pPr>
        <w:ind w:left="2652" w:hanging="360"/>
      </w:pPr>
      <w:rPr>
        <w:rFonts w:ascii="Wingdings" w:hAnsi="Wingdings" w:hint="default"/>
      </w:rPr>
    </w:lvl>
    <w:lvl w:ilvl="3" w:tplc="04070001" w:tentative="1">
      <w:start w:val="1"/>
      <w:numFmt w:val="bullet"/>
      <w:lvlText w:val=""/>
      <w:lvlJc w:val="left"/>
      <w:pPr>
        <w:ind w:left="3372" w:hanging="360"/>
      </w:pPr>
      <w:rPr>
        <w:rFonts w:ascii="Symbol" w:hAnsi="Symbol" w:hint="default"/>
      </w:rPr>
    </w:lvl>
    <w:lvl w:ilvl="4" w:tplc="04070003" w:tentative="1">
      <w:start w:val="1"/>
      <w:numFmt w:val="bullet"/>
      <w:lvlText w:val="o"/>
      <w:lvlJc w:val="left"/>
      <w:pPr>
        <w:ind w:left="4092" w:hanging="360"/>
      </w:pPr>
      <w:rPr>
        <w:rFonts w:ascii="Courier New" w:hAnsi="Courier New" w:cs="Courier New" w:hint="default"/>
      </w:rPr>
    </w:lvl>
    <w:lvl w:ilvl="5" w:tplc="04070005" w:tentative="1">
      <w:start w:val="1"/>
      <w:numFmt w:val="bullet"/>
      <w:lvlText w:val=""/>
      <w:lvlJc w:val="left"/>
      <w:pPr>
        <w:ind w:left="4812" w:hanging="360"/>
      </w:pPr>
      <w:rPr>
        <w:rFonts w:ascii="Wingdings" w:hAnsi="Wingdings" w:hint="default"/>
      </w:rPr>
    </w:lvl>
    <w:lvl w:ilvl="6" w:tplc="04070001" w:tentative="1">
      <w:start w:val="1"/>
      <w:numFmt w:val="bullet"/>
      <w:lvlText w:val=""/>
      <w:lvlJc w:val="left"/>
      <w:pPr>
        <w:ind w:left="5532" w:hanging="360"/>
      </w:pPr>
      <w:rPr>
        <w:rFonts w:ascii="Symbol" w:hAnsi="Symbol" w:hint="default"/>
      </w:rPr>
    </w:lvl>
    <w:lvl w:ilvl="7" w:tplc="04070003" w:tentative="1">
      <w:start w:val="1"/>
      <w:numFmt w:val="bullet"/>
      <w:lvlText w:val="o"/>
      <w:lvlJc w:val="left"/>
      <w:pPr>
        <w:ind w:left="6252" w:hanging="360"/>
      </w:pPr>
      <w:rPr>
        <w:rFonts w:ascii="Courier New" w:hAnsi="Courier New" w:cs="Courier New" w:hint="default"/>
      </w:rPr>
    </w:lvl>
    <w:lvl w:ilvl="8" w:tplc="04070005" w:tentative="1">
      <w:start w:val="1"/>
      <w:numFmt w:val="bullet"/>
      <w:lvlText w:val=""/>
      <w:lvlJc w:val="left"/>
      <w:pPr>
        <w:ind w:left="6972" w:hanging="360"/>
      </w:pPr>
      <w:rPr>
        <w:rFonts w:ascii="Wingdings" w:hAnsi="Wingdings" w:hint="default"/>
      </w:rPr>
    </w:lvl>
  </w:abstractNum>
  <w:abstractNum w:abstractNumId="22">
    <w:nsid w:val="403A3571"/>
    <w:multiLevelType w:val="multilevel"/>
    <w:tmpl w:val="E57EB1D6"/>
    <w:lvl w:ilvl="0">
      <w:numFmt w:val="decimal"/>
      <w:lvlText w:val="%1"/>
      <w:lvlJc w:val="left"/>
      <w:pPr>
        <w:ind w:left="360" w:hanging="360"/>
      </w:pPr>
      <w:rPr>
        <w:rFonts w:hint="default"/>
      </w:rPr>
    </w:lvl>
    <w:lvl w:ilvl="1">
      <w:start w:val="6"/>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FCC7CBB"/>
    <w:multiLevelType w:val="hybridMultilevel"/>
    <w:tmpl w:val="D75459C6"/>
    <w:lvl w:ilvl="0" w:tplc="A96C0A4C">
      <w:start w:val="1"/>
      <w:numFmt w:val="bullet"/>
      <w:lvlText w:val=""/>
      <w:lvlJc w:val="left"/>
      <w:pPr>
        <w:ind w:left="1080" w:hanging="360"/>
      </w:pPr>
      <w:rPr>
        <w:rFonts w:ascii="Symbol" w:hAnsi="Symbol" w:hint="default"/>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nsid w:val="522B70D4"/>
    <w:multiLevelType w:val="hybridMultilevel"/>
    <w:tmpl w:val="9EDE23AA"/>
    <w:lvl w:ilvl="0" w:tplc="A96C0A4C">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64735FC"/>
    <w:multiLevelType w:val="hybridMultilevel"/>
    <w:tmpl w:val="647688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nsid w:val="564B4521"/>
    <w:multiLevelType w:val="singleLevel"/>
    <w:tmpl w:val="8296462E"/>
    <w:lvl w:ilvl="0">
      <w:numFmt w:val="bullet"/>
      <w:lvlText w:val="-"/>
      <w:lvlJc w:val="left"/>
      <w:pPr>
        <w:tabs>
          <w:tab w:val="num" w:pos="1215"/>
        </w:tabs>
        <w:ind w:left="1215" w:hanging="360"/>
      </w:pPr>
      <w:rPr>
        <w:rFonts w:ascii="Times New Roman" w:hAnsi="Times New Roman" w:hint="default"/>
      </w:rPr>
    </w:lvl>
  </w:abstractNum>
  <w:abstractNum w:abstractNumId="27">
    <w:nsid w:val="56537F6F"/>
    <w:multiLevelType w:val="hybridMultilevel"/>
    <w:tmpl w:val="11E85122"/>
    <w:lvl w:ilvl="0" w:tplc="A96C0A4C">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F0E6E97"/>
    <w:multiLevelType w:val="singleLevel"/>
    <w:tmpl w:val="CD82A76A"/>
    <w:lvl w:ilvl="0">
      <w:numFmt w:val="bullet"/>
      <w:lvlText w:val=""/>
      <w:lvlJc w:val="left"/>
      <w:pPr>
        <w:tabs>
          <w:tab w:val="num" w:pos="1710"/>
        </w:tabs>
        <w:ind w:left="1710" w:hanging="495"/>
      </w:pPr>
      <w:rPr>
        <w:rFonts w:ascii="Wingdings" w:hAnsi="Wingdings" w:hint="default"/>
      </w:rPr>
    </w:lvl>
  </w:abstractNum>
  <w:abstractNum w:abstractNumId="29">
    <w:nsid w:val="621802E7"/>
    <w:multiLevelType w:val="hybridMultilevel"/>
    <w:tmpl w:val="F7E24DCA"/>
    <w:lvl w:ilvl="0" w:tplc="61E2B7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7A5616D"/>
    <w:multiLevelType w:val="hybridMultilevel"/>
    <w:tmpl w:val="C340E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7EE60D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nsid w:val="6D0E6F3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53004D1"/>
    <w:multiLevelType w:val="multilevel"/>
    <w:tmpl w:val="EA5437B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767F2618"/>
    <w:multiLevelType w:val="multilevel"/>
    <w:tmpl w:val="04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C657581"/>
    <w:multiLevelType w:val="hybridMultilevel"/>
    <w:tmpl w:val="7CEA84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33"/>
  </w:num>
  <w:num w:numId="3">
    <w:abstractNumId w:val="26"/>
  </w:num>
  <w:num w:numId="4">
    <w:abstractNumId w:val="28"/>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1"/>
  </w:num>
  <w:num w:numId="16">
    <w:abstractNumId w:val="17"/>
  </w:num>
  <w:num w:numId="17">
    <w:abstractNumId w:val="22"/>
  </w:num>
  <w:num w:numId="18">
    <w:abstractNumId w:val="21"/>
  </w:num>
  <w:num w:numId="19">
    <w:abstractNumId w:val="13"/>
  </w:num>
  <w:num w:numId="20">
    <w:abstractNumId w:val="12"/>
  </w:num>
  <w:num w:numId="21">
    <w:abstractNumId w:val="30"/>
  </w:num>
  <w:num w:numId="22">
    <w:abstractNumId w:val="10"/>
  </w:num>
  <w:num w:numId="23">
    <w:abstractNumId w:val="16"/>
  </w:num>
  <w:num w:numId="24">
    <w:abstractNumId w:val="25"/>
  </w:num>
  <w:num w:numId="25">
    <w:abstractNumId w:val="23"/>
  </w:num>
  <w:num w:numId="26">
    <w:abstractNumId w:val="35"/>
  </w:num>
  <w:num w:numId="27">
    <w:abstractNumId w:val="19"/>
  </w:num>
  <w:num w:numId="28">
    <w:abstractNumId w:val="11"/>
  </w:num>
  <w:num w:numId="29">
    <w:abstractNumId w:val="20"/>
  </w:num>
  <w:num w:numId="30">
    <w:abstractNumId w:val="27"/>
  </w:num>
  <w:num w:numId="31">
    <w:abstractNumId w:val="24"/>
  </w:num>
  <w:num w:numId="32">
    <w:abstractNumId w:val="29"/>
  </w:num>
  <w:num w:numId="33">
    <w:abstractNumId w:val="15"/>
  </w:num>
  <w:num w:numId="34">
    <w:abstractNumId w:val="18"/>
  </w:num>
  <w:num w:numId="35">
    <w:abstractNumId w:val="32"/>
  </w:num>
  <w:num w:numId="36">
    <w:abstractNumId w:val="34"/>
  </w:num>
  <w:num w:numId="37">
    <w:abstractNumId w:val="15"/>
  </w:num>
  <w:num w:numId="38">
    <w:abstractNumId w:val="18"/>
  </w:num>
  <w:num w:numId="39">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olz, Franka - LASuV Zentrale">
    <w15:presenceInfo w15:providerId="None" w15:userId="Scholz, Franka - LASuV Zentrale"/>
  </w15:person>
  <w15:person w15:author="Stalder, Elena (VM)">
    <w15:presenceInfo w15:providerId="None" w15:userId="Stalder, Elena (V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autoHyphenation/>
  <w:hyphenationZone w:val="425"/>
  <w:evenAndOddHeaders/>
  <w:drawingGridHorizontalSpacing w:val="12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392"/>
    <w:rsid w:val="000079BB"/>
    <w:rsid w:val="00012AF4"/>
    <w:rsid w:val="00015F28"/>
    <w:rsid w:val="00016456"/>
    <w:rsid w:val="00021EBE"/>
    <w:rsid w:val="00034027"/>
    <w:rsid w:val="00037773"/>
    <w:rsid w:val="000379D8"/>
    <w:rsid w:val="00051947"/>
    <w:rsid w:val="00075620"/>
    <w:rsid w:val="0008279C"/>
    <w:rsid w:val="00085405"/>
    <w:rsid w:val="00086F3C"/>
    <w:rsid w:val="000878FF"/>
    <w:rsid w:val="00090D02"/>
    <w:rsid w:val="00094C98"/>
    <w:rsid w:val="000A58C7"/>
    <w:rsid w:val="000C70B5"/>
    <w:rsid w:val="000E42BB"/>
    <w:rsid w:val="000E7133"/>
    <w:rsid w:val="000F085A"/>
    <w:rsid w:val="000F0CE2"/>
    <w:rsid w:val="00100ECF"/>
    <w:rsid w:val="00113AFF"/>
    <w:rsid w:val="0015034B"/>
    <w:rsid w:val="00167999"/>
    <w:rsid w:val="00167F0B"/>
    <w:rsid w:val="001704A1"/>
    <w:rsid w:val="00171ABC"/>
    <w:rsid w:val="0018431B"/>
    <w:rsid w:val="001847DB"/>
    <w:rsid w:val="00185CA7"/>
    <w:rsid w:val="00190E81"/>
    <w:rsid w:val="001941BF"/>
    <w:rsid w:val="001947FD"/>
    <w:rsid w:val="00196981"/>
    <w:rsid w:val="001A23AD"/>
    <w:rsid w:val="001A5105"/>
    <w:rsid w:val="001C27A4"/>
    <w:rsid w:val="001D6011"/>
    <w:rsid w:val="001F2386"/>
    <w:rsid w:val="001F263E"/>
    <w:rsid w:val="001F7260"/>
    <w:rsid w:val="00227B40"/>
    <w:rsid w:val="002545A2"/>
    <w:rsid w:val="00254697"/>
    <w:rsid w:val="00257D62"/>
    <w:rsid w:val="00262935"/>
    <w:rsid w:val="00262D74"/>
    <w:rsid w:val="00270F55"/>
    <w:rsid w:val="00271481"/>
    <w:rsid w:val="0027629A"/>
    <w:rsid w:val="00290835"/>
    <w:rsid w:val="00295148"/>
    <w:rsid w:val="002A0620"/>
    <w:rsid w:val="002A33A6"/>
    <w:rsid w:val="002D6940"/>
    <w:rsid w:val="002E1EF0"/>
    <w:rsid w:val="0030369A"/>
    <w:rsid w:val="003171A9"/>
    <w:rsid w:val="00330A3A"/>
    <w:rsid w:val="00332715"/>
    <w:rsid w:val="00335EC0"/>
    <w:rsid w:val="0034408F"/>
    <w:rsid w:val="0034549F"/>
    <w:rsid w:val="00345953"/>
    <w:rsid w:val="00345FD5"/>
    <w:rsid w:val="0035612D"/>
    <w:rsid w:val="00356DE3"/>
    <w:rsid w:val="003611B4"/>
    <w:rsid w:val="003619C9"/>
    <w:rsid w:val="003667F9"/>
    <w:rsid w:val="00371E7C"/>
    <w:rsid w:val="003737F2"/>
    <w:rsid w:val="0038272B"/>
    <w:rsid w:val="003A37E4"/>
    <w:rsid w:val="003A65E5"/>
    <w:rsid w:val="003B11A2"/>
    <w:rsid w:val="003C42C4"/>
    <w:rsid w:val="003D0997"/>
    <w:rsid w:val="003D2BF1"/>
    <w:rsid w:val="003E0764"/>
    <w:rsid w:val="003E3CCE"/>
    <w:rsid w:val="003F3EAB"/>
    <w:rsid w:val="00412ED1"/>
    <w:rsid w:val="00421B3B"/>
    <w:rsid w:val="00432B15"/>
    <w:rsid w:val="00453A16"/>
    <w:rsid w:val="00481460"/>
    <w:rsid w:val="00484120"/>
    <w:rsid w:val="00484292"/>
    <w:rsid w:val="00485D3B"/>
    <w:rsid w:val="00490FD1"/>
    <w:rsid w:val="00495DFE"/>
    <w:rsid w:val="004B6B5D"/>
    <w:rsid w:val="004C47BD"/>
    <w:rsid w:val="004D69A2"/>
    <w:rsid w:val="004E46E2"/>
    <w:rsid w:val="004E673A"/>
    <w:rsid w:val="004F20F1"/>
    <w:rsid w:val="004F41B5"/>
    <w:rsid w:val="00505259"/>
    <w:rsid w:val="0051611E"/>
    <w:rsid w:val="005264EE"/>
    <w:rsid w:val="00527DD0"/>
    <w:rsid w:val="00554905"/>
    <w:rsid w:val="005A6B0E"/>
    <w:rsid w:val="005B0B01"/>
    <w:rsid w:val="005C1CB9"/>
    <w:rsid w:val="005C69C5"/>
    <w:rsid w:val="005F7DE8"/>
    <w:rsid w:val="006004EB"/>
    <w:rsid w:val="00606AE6"/>
    <w:rsid w:val="00614250"/>
    <w:rsid w:val="00642494"/>
    <w:rsid w:val="006639F2"/>
    <w:rsid w:val="00670A0E"/>
    <w:rsid w:val="006712A9"/>
    <w:rsid w:val="00672138"/>
    <w:rsid w:val="00692D13"/>
    <w:rsid w:val="006A18F1"/>
    <w:rsid w:val="006A3C0A"/>
    <w:rsid w:val="006B3B6A"/>
    <w:rsid w:val="006C105B"/>
    <w:rsid w:val="006C4D10"/>
    <w:rsid w:val="006C67BF"/>
    <w:rsid w:val="006C6BD6"/>
    <w:rsid w:val="006D005D"/>
    <w:rsid w:val="006F0D4D"/>
    <w:rsid w:val="006F154D"/>
    <w:rsid w:val="00705A7D"/>
    <w:rsid w:val="007463F8"/>
    <w:rsid w:val="00747295"/>
    <w:rsid w:val="00752A5C"/>
    <w:rsid w:val="0076372C"/>
    <w:rsid w:val="007703CF"/>
    <w:rsid w:val="007776BC"/>
    <w:rsid w:val="00781693"/>
    <w:rsid w:val="007A2ED5"/>
    <w:rsid w:val="007A4BC7"/>
    <w:rsid w:val="007B3EB5"/>
    <w:rsid w:val="007B5116"/>
    <w:rsid w:val="007D63F4"/>
    <w:rsid w:val="007F2834"/>
    <w:rsid w:val="00802734"/>
    <w:rsid w:val="00803B6D"/>
    <w:rsid w:val="00803F3D"/>
    <w:rsid w:val="00817A48"/>
    <w:rsid w:val="008220A6"/>
    <w:rsid w:val="00822416"/>
    <w:rsid w:val="00835E9E"/>
    <w:rsid w:val="0084130E"/>
    <w:rsid w:val="00843334"/>
    <w:rsid w:val="0085118B"/>
    <w:rsid w:val="00854513"/>
    <w:rsid w:val="00855ADB"/>
    <w:rsid w:val="00855D35"/>
    <w:rsid w:val="00856273"/>
    <w:rsid w:val="00871C2E"/>
    <w:rsid w:val="0087545F"/>
    <w:rsid w:val="008B06BE"/>
    <w:rsid w:val="008B7218"/>
    <w:rsid w:val="008C1501"/>
    <w:rsid w:val="008C2405"/>
    <w:rsid w:val="00904AED"/>
    <w:rsid w:val="00916C91"/>
    <w:rsid w:val="00921CC1"/>
    <w:rsid w:val="009235D4"/>
    <w:rsid w:val="00950AF4"/>
    <w:rsid w:val="00960CF4"/>
    <w:rsid w:val="009615D2"/>
    <w:rsid w:val="00963F1E"/>
    <w:rsid w:val="0097123C"/>
    <w:rsid w:val="009953AF"/>
    <w:rsid w:val="009A2401"/>
    <w:rsid w:val="009A7BC9"/>
    <w:rsid w:val="009B04B5"/>
    <w:rsid w:val="009B660A"/>
    <w:rsid w:val="009D19AB"/>
    <w:rsid w:val="009D7CBE"/>
    <w:rsid w:val="009E05B8"/>
    <w:rsid w:val="00A01268"/>
    <w:rsid w:val="00A209FE"/>
    <w:rsid w:val="00A24F1C"/>
    <w:rsid w:val="00A25F44"/>
    <w:rsid w:val="00A26758"/>
    <w:rsid w:val="00A27A36"/>
    <w:rsid w:val="00A302C0"/>
    <w:rsid w:val="00A40E88"/>
    <w:rsid w:val="00A54CE6"/>
    <w:rsid w:val="00A57C38"/>
    <w:rsid w:val="00A74EE0"/>
    <w:rsid w:val="00A8129E"/>
    <w:rsid w:val="00A85DE9"/>
    <w:rsid w:val="00A919DE"/>
    <w:rsid w:val="00AA085D"/>
    <w:rsid w:val="00AA0C83"/>
    <w:rsid w:val="00AA29B4"/>
    <w:rsid w:val="00AB080F"/>
    <w:rsid w:val="00AB2871"/>
    <w:rsid w:val="00AB4C07"/>
    <w:rsid w:val="00AC6D1A"/>
    <w:rsid w:val="00AD3953"/>
    <w:rsid w:val="00AD7EB7"/>
    <w:rsid w:val="00AF3A56"/>
    <w:rsid w:val="00AF5193"/>
    <w:rsid w:val="00AF660C"/>
    <w:rsid w:val="00B00FF8"/>
    <w:rsid w:val="00B10EE5"/>
    <w:rsid w:val="00B16528"/>
    <w:rsid w:val="00B20769"/>
    <w:rsid w:val="00B21A6A"/>
    <w:rsid w:val="00B22A19"/>
    <w:rsid w:val="00B34B06"/>
    <w:rsid w:val="00B4088E"/>
    <w:rsid w:val="00B51DBC"/>
    <w:rsid w:val="00B6139A"/>
    <w:rsid w:val="00B71FA4"/>
    <w:rsid w:val="00B76725"/>
    <w:rsid w:val="00B866CB"/>
    <w:rsid w:val="00B90966"/>
    <w:rsid w:val="00B93392"/>
    <w:rsid w:val="00BA65B2"/>
    <w:rsid w:val="00BA6DFA"/>
    <w:rsid w:val="00BB2DAC"/>
    <w:rsid w:val="00BB4F0D"/>
    <w:rsid w:val="00BB719F"/>
    <w:rsid w:val="00BC1DED"/>
    <w:rsid w:val="00BC4C61"/>
    <w:rsid w:val="00BC6C3F"/>
    <w:rsid w:val="00BF15FB"/>
    <w:rsid w:val="00BF5254"/>
    <w:rsid w:val="00BF5A80"/>
    <w:rsid w:val="00C06458"/>
    <w:rsid w:val="00C167B4"/>
    <w:rsid w:val="00C22776"/>
    <w:rsid w:val="00C314D7"/>
    <w:rsid w:val="00C41E35"/>
    <w:rsid w:val="00C47BA6"/>
    <w:rsid w:val="00C52446"/>
    <w:rsid w:val="00C62AE7"/>
    <w:rsid w:val="00C71EA9"/>
    <w:rsid w:val="00C7366F"/>
    <w:rsid w:val="00C74951"/>
    <w:rsid w:val="00C74A5C"/>
    <w:rsid w:val="00C765FC"/>
    <w:rsid w:val="00C8434C"/>
    <w:rsid w:val="00C8624D"/>
    <w:rsid w:val="00C95303"/>
    <w:rsid w:val="00C95BB7"/>
    <w:rsid w:val="00C9653C"/>
    <w:rsid w:val="00CA364F"/>
    <w:rsid w:val="00CA4143"/>
    <w:rsid w:val="00CC31A2"/>
    <w:rsid w:val="00CD08EE"/>
    <w:rsid w:val="00CD2FAA"/>
    <w:rsid w:val="00CD5F9D"/>
    <w:rsid w:val="00CE6C8A"/>
    <w:rsid w:val="00CF614E"/>
    <w:rsid w:val="00D15556"/>
    <w:rsid w:val="00D24490"/>
    <w:rsid w:val="00D33819"/>
    <w:rsid w:val="00D61A47"/>
    <w:rsid w:val="00D6266F"/>
    <w:rsid w:val="00D80237"/>
    <w:rsid w:val="00D86F15"/>
    <w:rsid w:val="00DC469F"/>
    <w:rsid w:val="00DD08E7"/>
    <w:rsid w:val="00DE69A5"/>
    <w:rsid w:val="00DF5FAD"/>
    <w:rsid w:val="00DF6240"/>
    <w:rsid w:val="00E007E3"/>
    <w:rsid w:val="00E02FF1"/>
    <w:rsid w:val="00E0658C"/>
    <w:rsid w:val="00E279B8"/>
    <w:rsid w:val="00E30E48"/>
    <w:rsid w:val="00E45383"/>
    <w:rsid w:val="00E46486"/>
    <w:rsid w:val="00E53E54"/>
    <w:rsid w:val="00E618C2"/>
    <w:rsid w:val="00E7191A"/>
    <w:rsid w:val="00E71D44"/>
    <w:rsid w:val="00E739BF"/>
    <w:rsid w:val="00E80A15"/>
    <w:rsid w:val="00E91A0F"/>
    <w:rsid w:val="00E91D6E"/>
    <w:rsid w:val="00EA0D61"/>
    <w:rsid w:val="00EA33AD"/>
    <w:rsid w:val="00EA4668"/>
    <w:rsid w:val="00EE361A"/>
    <w:rsid w:val="00EF1B0C"/>
    <w:rsid w:val="00F12324"/>
    <w:rsid w:val="00F30873"/>
    <w:rsid w:val="00F36467"/>
    <w:rsid w:val="00F379EC"/>
    <w:rsid w:val="00F47CD9"/>
    <w:rsid w:val="00F50189"/>
    <w:rsid w:val="00F57DE1"/>
    <w:rsid w:val="00F608A5"/>
    <w:rsid w:val="00F60FBE"/>
    <w:rsid w:val="00F618E0"/>
    <w:rsid w:val="00F65CF4"/>
    <w:rsid w:val="00F902CF"/>
    <w:rsid w:val="00F93D27"/>
    <w:rsid w:val="00F95C43"/>
    <w:rsid w:val="00FA265F"/>
    <w:rsid w:val="00FA76F9"/>
    <w:rsid w:val="00FD4C6A"/>
    <w:rsid w:val="00FE2C58"/>
    <w:rsid w:val="00FE35D0"/>
    <w:rsid w:val="00FF2776"/>
    <w:rsid w:val="00FF4D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4452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369A"/>
    <w:pPr>
      <w:spacing w:line="360" w:lineRule="auto"/>
    </w:pPr>
    <w:rPr>
      <w:rFonts w:ascii="Arial" w:hAnsi="Arial"/>
      <w:sz w:val="24"/>
    </w:rPr>
  </w:style>
  <w:style w:type="paragraph" w:styleId="berschrift1">
    <w:name w:val="heading 1"/>
    <w:basedOn w:val="Standard"/>
    <w:next w:val="Standard"/>
    <w:qFormat/>
    <w:rsid w:val="000E7133"/>
    <w:pPr>
      <w:keepNext/>
      <w:spacing w:before="240" w:after="60"/>
      <w:outlineLvl w:val="0"/>
    </w:pPr>
    <w:rPr>
      <w:b/>
      <w:kern w:val="28"/>
      <w:sz w:val="28"/>
    </w:rPr>
  </w:style>
  <w:style w:type="paragraph" w:styleId="berschrift2">
    <w:name w:val="heading 2"/>
    <w:basedOn w:val="Standard"/>
    <w:next w:val="Standard"/>
    <w:qFormat/>
    <w:rsid w:val="000E7133"/>
    <w:pPr>
      <w:keepNext/>
      <w:spacing w:before="240" w:after="60"/>
      <w:outlineLvl w:val="1"/>
    </w:pPr>
    <w:rPr>
      <w:b/>
      <w:i/>
    </w:rPr>
  </w:style>
  <w:style w:type="paragraph" w:styleId="berschrift3">
    <w:name w:val="heading 3"/>
    <w:basedOn w:val="Standard"/>
    <w:next w:val="Standard"/>
    <w:qFormat/>
    <w:rsid w:val="000E7133"/>
    <w:pPr>
      <w:keepNext/>
      <w:spacing w:before="240" w:after="60"/>
      <w:outlineLvl w:val="2"/>
    </w:pPr>
  </w:style>
  <w:style w:type="paragraph" w:styleId="berschrift4">
    <w:name w:val="heading 4"/>
    <w:basedOn w:val="Standard"/>
    <w:next w:val="Standard"/>
    <w:qFormat/>
    <w:rsid w:val="000E7133"/>
    <w:pPr>
      <w:keepNext/>
      <w:spacing w:before="240" w:after="60"/>
      <w:outlineLvl w:val="3"/>
    </w:pPr>
    <w:rPr>
      <w:b/>
    </w:rPr>
  </w:style>
  <w:style w:type="paragraph" w:styleId="berschrift5">
    <w:name w:val="heading 5"/>
    <w:basedOn w:val="Standard"/>
    <w:next w:val="Standard"/>
    <w:qFormat/>
    <w:rsid w:val="000E7133"/>
    <w:pPr>
      <w:spacing w:before="240" w:after="60"/>
      <w:outlineLvl w:val="4"/>
    </w:pPr>
    <w:rPr>
      <w:sz w:val="22"/>
    </w:rPr>
  </w:style>
  <w:style w:type="paragraph" w:styleId="berschrift6">
    <w:name w:val="heading 6"/>
    <w:basedOn w:val="Standard"/>
    <w:next w:val="Standard"/>
    <w:qFormat/>
    <w:rsid w:val="000E7133"/>
    <w:pPr>
      <w:spacing w:before="240" w:after="60"/>
      <w:outlineLvl w:val="5"/>
    </w:pPr>
    <w:rPr>
      <w:rFonts w:ascii="Times New Roman" w:hAnsi="Times New Roman"/>
      <w:i/>
      <w:sz w:val="22"/>
    </w:rPr>
  </w:style>
  <w:style w:type="paragraph" w:styleId="berschrift7">
    <w:name w:val="heading 7"/>
    <w:basedOn w:val="Standard"/>
    <w:next w:val="Standard"/>
    <w:qFormat/>
    <w:rsid w:val="000E7133"/>
    <w:pPr>
      <w:spacing w:before="240" w:after="60"/>
      <w:outlineLvl w:val="6"/>
    </w:pPr>
    <w:rPr>
      <w:sz w:val="20"/>
    </w:rPr>
  </w:style>
  <w:style w:type="paragraph" w:styleId="berschrift8">
    <w:name w:val="heading 8"/>
    <w:basedOn w:val="Standard"/>
    <w:next w:val="Standard"/>
    <w:qFormat/>
    <w:rsid w:val="000E7133"/>
    <w:pPr>
      <w:spacing w:before="240" w:after="60"/>
      <w:outlineLvl w:val="7"/>
    </w:pPr>
    <w:rPr>
      <w:i/>
      <w:sz w:val="20"/>
    </w:rPr>
  </w:style>
  <w:style w:type="paragraph" w:styleId="berschrift9">
    <w:name w:val="heading 9"/>
    <w:basedOn w:val="Standard"/>
    <w:next w:val="Standard"/>
    <w:qFormat/>
    <w:rsid w:val="000E7133"/>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0E7133"/>
    <w:pPr>
      <w:spacing w:before="240" w:line="240" w:lineRule="auto"/>
      <w:ind w:left="1134" w:hanging="1134"/>
    </w:pPr>
  </w:style>
  <w:style w:type="paragraph" w:customStyle="1" w:styleId="Betrifft">
    <w:name w:val="Betrifft"/>
    <w:basedOn w:val="Standard"/>
    <w:rsid w:val="000E7133"/>
    <w:pPr>
      <w:spacing w:before="480" w:line="240" w:lineRule="auto"/>
    </w:pPr>
  </w:style>
  <w:style w:type="paragraph" w:customStyle="1" w:styleId="Bezug">
    <w:name w:val="Bezug"/>
    <w:basedOn w:val="Standard"/>
    <w:rsid w:val="000E7133"/>
    <w:pPr>
      <w:spacing w:before="240" w:line="240" w:lineRule="auto"/>
    </w:pPr>
  </w:style>
  <w:style w:type="paragraph" w:customStyle="1" w:styleId="Hier">
    <w:name w:val="Hier"/>
    <w:basedOn w:val="Standard"/>
    <w:rsid w:val="000E7133"/>
    <w:pPr>
      <w:tabs>
        <w:tab w:val="left" w:pos="284"/>
      </w:tabs>
      <w:spacing w:line="240" w:lineRule="auto"/>
      <w:ind w:left="284" w:hanging="284"/>
    </w:pPr>
  </w:style>
  <w:style w:type="paragraph" w:customStyle="1" w:styleId="yyx">
    <w:name w:val="yyx"/>
    <w:basedOn w:val="Standard"/>
    <w:rsid w:val="000E7133"/>
    <w:pPr>
      <w:framePr w:hSpace="142" w:wrap="around" w:vAnchor="page" w:hAnchor="page" w:x="8619" w:y="15764"/>
    </w:pPr>
    <w:rPr>
      <w:b/>
    </w:rPr>
  </w:style>
  <w:style w:type="paragraph" w:customStyle="1" w:styleId="Nverborgen">
    <w:name w:val="Nverborgen"/>
    <w:basedOn w:val="Standard"/>
    <w:next w:val="Standard"/>
    <w:rsid w:val="000E7133"/>
    <w:pPr>
      <w:ind w:hanging="567"/>
    </w:pPr>
  </w:style>
  <w:style w:type="paragraph" w:customStyle="1" w:styleId="Verborgen">
    <w:name w:val="Verborgen"/>
    <w:basedOn w:val="Standard"/>
    <w:next w:val="Standard"/>
    <w:rsid w:val="000E7133"/>
    <w:pPr>
      <w:spacing w:after="360"/>
      <w:ind w:hanging="567"/>
    </w:pPr>
    <w:rPr>
      <w:vanish/>
      <w:color w:val="0000FF"/>
    </w:rPr>
  </w:style>
  <w:style w:type="paragraph" w:styleId="Kopfzeile">
    <w:name w:val="header"/>
    <w:basedOn w:val="Standard"/>
    <w:rsid w:val="000E7133"/>
    <w:pPr>
      <w:tabs>
        <w:tab w:val="center" w:pos="4536"/>
        <w:tab w:val="right" w:pos="9072"/>
      </w:tabs>
    </w:pPr>
  </w:style>
  <w:style w:type="paragraph" w:styleId="Anrede">
    <w:name w:val="Salutation"/>
    <w:basedOn w:val="Standard"/>
    <w:next w:val="Standard"/>
    <w:rsid w:val="000E7133"/>
    <w:pPr>
      <w:spacing w:before="720"/>
    </w:pPr>
  </w:style>
  <w:style w:type="paragraph" w:styleId="Fuzeile">
    <w:name w:val="footer"/>
    <w:basedOn w:val="Standard"/>
    <w:rsid w:val="000E7133"/>
    <w:pPr>
      <w:tabs>
        <w:tab w:val="center" w:pos="4536"/>
        <w:tab w:val="right" w:pos="9072"/>
      </w:tabs>
    </w:pPr>
  </w:style>
  <w:style w:type="character" w:styleId="Seitenzahl">
    <w:name w:val="page number"/>
    <w:basedOn w:val="Absatz-Standardschriftart"/>
    <w:rsid w:val="000E7133"/>
  </w:style>
  <w:style w:type="paragraph" w:styleId="Textkrper">
    <w:name w:val="Body Text"/>
    <w:basedOn w:val="Standard"/>
    <w:rsid w:val="000E7133"/>
    <w:pPr>
      <w:tabs>
        <w:tab w:val="left" w:pos="993"/>
      </w:tabs>
    </w:pPr>
    <w:rPr>
      <w:sz w:val="20"/>
    </w:rPr>
  </w:style>
  <w:style w:type="paragraph" w:styleId="Abbildungsverzeichnis">
    <w:name w:val="table of figures"/>
    <w:basedOn w:val="Standard"/>
    <w:next w:val="Standard"/>
    <w:semiHidden/>
    <w:rsid w:val="000E7133"/>
    <w:pPr>
      <w:ind w:left="480" w:hanging="480"/>
    </w:pPr>
  </w:style>
  <w:style w:type="paragraph" w:styleId="Umschlagabsenderadresse">
    <w:name w:val="envelope return"/>
    <w:basedOn w:val="Standard"/>
    <w:rsid w:val="000E7133"/>
    <w:rPr>
      <w:sz w:val="20"/>
    </w:rPr>
  </w:style>
  <w:style w:type="paragraph" w:styleId="Aufzhlungszeichen">
    <w:name w:val="List Bullet"/>
    <w:basedOn w:val="Standard"/>
    <w:autoRedefine/>
    <w:rsid w:val="000E7133"/>
    <w:pPr>
      <w:numPr>
        <w:numId w:val="5"/>
      </w:numPr>
    </w:pPr>
  </w:style>
  <w:style w:type="paragraph" w:styleId="Aufzhlungszeichen2">
    <w:name w:val="List Bullet 2"/>
    <w:basedOn w:val="Standard"/>
    <w:autoRedefine/>
    <w:rsid w:val="000E7133"/>
    <w:pPr>
      <w:numPr>
        <w:numId w:val="6"/>
      </w:numPr>
    </w:pPr>
  </w:style>
  <w:style w:type="paragraph" w:styleId="Aufzhlungszeichen3">
    <w:name w:val="List Bullet 3"/>
    <w:basedOn w:val="Standard"/>
    <w:autoRedefine/>
    <w:rsid w:val="000E7133"/>
    <w:pPr>
      <w:numPr>
        <w:numId w:val="7"/>
      </w:numPr>
    </w:pPr>
  </w:style>
  <w:style w:type="paragraph" w:styleId="Aufzhlungszeichen4">
    <w:name w:val="List Bullet 4"/>
    <w:basedOn w:val="Standard"/>
    <w:autoRedefine/>
    <w:rsid w:val="000E7133"/>
    <w:pPr>
      <w:numPr>
        <w:numId w:val="8"/>
      </w:numPr>
    </w:pPr>
  </w:style>
  <w:style w:type="paragraph" w:styleId="Aufzhlungszeichen5">
    <w:name w:val="List Bullet 5"/>
    <w:basedOn w:val="Standard"/>
    <w:autoRedefine/>
    <w:rsid w:val="000E7133"/>
    <w:pPr>
      <w:numPr>
        <w:numId w:val="9"/>
      </w:numPr>
    </w:pPr>
  </w:style>
  <w:style w:type="paragraph" w:styleId="Beschriftung">
    <w:name w:val="caption"/>
    <w:basedOn w:val="Standard"/>
    <w:next w:val="Standard"/>
    <w:qFormat/>
    <w:rsid w:val="000E7133"/>
    <w:pPr>
      <w:spacing w:before="120" w:after="120"/>
    </w:pPr>
    <w:rPr>
      <w:b/>
    </w:rPr>
  </w:style>
  <w:style w:type="paragraph" w:styleId="Blocktext">
    <w:name w:val="Block Text"/>
    <w:basedOn w:val="Standard"/>
    <w:rsid w:val="000E7133"/>
    <w:pPr>
      <w:spacing w:after="120"/>
      <w:ind w:left="1440" w:right="1440"/>
    </w:pPr>
  </w:style>
  <w:style w:type="paragraph" w:styleId="Datum">
    <w:name w:val="Date"/>
    <w:basedOn w:val="Standard"/>
    <w:next w:val="Standard"/>
    <w:rsid w:val="000E7133"/>
  </w:style>
  <w:style w:type="paragraph" w:styleId="Dokumentstruktur">
    <w:name w:val="Document Map"/>
    <w:basedOn w:val="Standard"/>
    <w:semiHidden/>
    <w:rsid w:val="000E7133"/>
    <w:pPr>
      <w:shd w:val="clear" w:color="auto" w:fill="000080"/>
    </w:pPr>
    <w:rPr>
      <w:rFonts w:ascii="Tahoma" w:hAnsi="Tahoma"/>
    </w:rPr>
  </w:style>
  <w:style w:type="paragraph" w:styleId="Endnotentext">
    <w:name w:val="endnote text"/>
    <w:basedOn w:val="Standard"/>
    <w:semiHidden/>
    <w:rsid w:val="000E7133"/>
    <w:rPr>
      <w:sz w:val="20"/>
    </w:rPr>
  </w:style>
  <w:style w:type="paragraph" w:styleId="Fu-Endnotenberschrift">
    <w:name w:val="Note Heading"/>
    <w:basedOn w:val="Standard"/>
    <w:next w:val="Standard"/>
    <w:rsid w:val="000E7133"/>
  </w:style>
  <w:style w:type="paragraph" w:styleId="Funotentext">
    <w:name w:val="footnote text"/>
    <w:basedOn w:val="Standard"/>
    <w:semiHidden/>
    <w:rsid w:val="000E7133"/>
    <w:rPr>
      <w:sz w:val="20"/>
    </w:rPr>
  </w:style>
  <w:style w:type="paragraph" w:styleId="Gruformel">
    <w:name w:val="Closing"/>
    <w:basedOn w:val="Standard"/>
    <w:rsid w:val="000E7133"/>
    <w:pPr>
      <w:ind w:left="4252"/>
    </w:pPr>
  </w:style>
  <w:style w:type="paragraph" w:styleId="Index1">
    <w:name w:val="index 1"/>
    <w:basedOn w:val="Standard"/>
    <w:next w:val="Standard"/>
    <w:autoRedefine/>
    <w:semiHidden/>
    <w:rsid w:val="000E7133"/>
    <w:pPr>
      <w:ind w:left="240" w:hanging="240"/>
    </w:pPr>
  </w:style>
  <w:style w:type="paragraph" w:styleId="Index2">
    <w:name w:val="index 2"/>
    <w:basedOn w:val="Standard"/>
    <w:next w:val="Standard"/>
    <w:autoRedefine/>
    <w:semiHidden/>
    <w:rsid w:val="000E7133"/>
    <w:pPr>
      <w:ind w:left="480" w:hanging="240"/>
    </w:pPr>
  </w:style>
  <w:style w:type="paragraph" w:styleId="Index3">
    <w:name w:val="index 3"/>
    <w:basedOn w:val="Standard"/>
    <w:next w:val="Standard"/>
    <w:autoRedefine/>
    <w:semiHidden/>
    <w:rsid w:val="000E7133"/>
    <w:pPr>
      <w:ind w:left="720" w:hanging="240"/>
    </w:pPr>
  </w:style>
  <w:style w:type="paragraph" w:styleId="Index4">
    <w:name w:val="index 4"/>
    <w:basedOn w:val="Standard"/>
    <w:next w:val="Standard"/>
    <w:autoRedefine/>
    <w:semiHidden/>
    <w:rsid w:val="000E7133"/>
    <w:pPr>
      <w:ind w:left="960" w:hanging="240"/>
    </w:pPr>
  </w:style>
  <w:style w:type="paragraph" w:styleId="Index5">
    <w:name w:val="index 5"/>
    <w:basedOn w:val="Standard"/>
    <w:next w:val="Standard"/>
    <w:autoRedefine/>
    <w:semiHidden/>
    <w:rsid w:val="000E7133"/>
    <w:pPr>
      <w:ind w:left="1200" w:hanging="240"/>
    </w:pPr>
  </w:style>
  <w:style w:type="paragraph" w:styleId="Index6">
    <w:name w:val="index 6"/>
    <w:basedOn w:val="Standard"/>
    <w:next w:val="Standard"/>
    <w:autoRedefine/>
    <w:semiHidden/>
    <w:rsid w:val="000E7133"/>
    <w:pPr>
      <w:ind w:left="1440" w:hanging="240"/>
    </w:pPr>
  </w:style>
  <w:style w:type="paragraph" w:styleId="Index7">
    <w:name w:val="index 7"/>
    <w:basedOn w:val="Standard"/>
    <w:next w:val="Standard"/>
    <w:autoRedefine/>
    <w:semiHidden/>
    <w:rsid w:val="000E7133"/>
    <w:pPr>
      <w:ind w:left="1680" w:hanging="240"/>
    </w:pPr>
  </w:style>
  <w:style w:type="paragraph" w:styleId="Index8">
    <w:name w:val="index 8"/>
    <w:basedOn w:val="Standard"/>
    <w:next w:val="Standard"/>
    <w:autoRedefine/>
    <w:semiHidden/>
    <w:rsid w:val="000E7133"/>
    <w:pPr>
      <w:ind w:left="1920" w:hanging="240"/>
    </w:pPr>
  </w:style>
  <w:style w:type="paragraph" w:styleId="Index9">
    <w:name w:val="index 9"/>
    <w:basedOn w:val="Standard"/>
    <w:next w:val="Standard"/>
    <w:autoRedefine/>
    <w:semiHidden/>
    <w:rsid w:val="000E7133"/>
    <w:pPr>
      <w:ind w:left="2160" w:hanging="240"/>
    </w:pPr>
  </w:style>
  <w:style w:type="paragraph" w:styleId="Indexberschrift">
    <w:name w:val="index heading"/>
    <w:basedOn w:val="Standard"/>
    <w:next w:val="Index1"/>
    <w:semiHidden/>
    <w:rsid w:val="000E7133"/>
    <w:rPr>
      <w:b/>
    </w:rPr>
  </w:style>
  <w:style w:type="paragraph" w:styleId="Kommentartext">
    <w:name w:val="annotation text"/>
    <w:basedOn w:val="Standard"/>
    <w:semiHidden/>
    <w:rsid w:val="000E7133"/>
    <w:rPr>
      <w:sz w:val="20"/>
    </w:rPr>
  </w:style>
  <w:style w:type="paragraph" w:styleId="Liste">
    <w:name w:val="List"/>
    <w:basedOn w:val="Standard"/>
    <w:rsid w:val="000E7133"/>
    <w:pPr>
      <w:ind w:left="283" w:hanging="283"/>
    </w:pPr>
  </w:style>
  <w:style w:type="paragraph" w:styleId="Liste2">
    <w:name w:val="List 2"/>
    <w:basedOn w:val="Standard"/>
    <w:rsid w:val="000E7133"/>
    <w:pPr>
      <w:ind w:left="566" w:hanging="283"/>
    </w:pPr>
  </w:style>
  <w:style w:type="paragraph" w:styleId="Liste3">
    <w:name w:val="List 3"/>
    <w:basedOn w:val="Standard"/>
    <w:rsid w:val="000E7133"/>
    <w:pPr>
      <w:ind w:left="849" w:hanging="283"/>
    </w:pPr>
  </w:style>
  <w:style w:type="paragraph" w:styleId="Liste4">
    <w:name w:val="List 4"/>
    <w:basedOn w:val="Standard"/>
    <w:rsid w:val="000E7133"/>
    <w:pPr>
      <w:ind w:left="1132" w:hanging="283"/>
    </w:pPr>
  </w:style>
  <w:style w:type="paragraph" w:styleId="Liste5">
    <w:name w:val="List 5"/>
    <w:basedOn w:val="Standard"/>
    <w:rsid w:val="000E7133"/>
    <w:pPr>
      <w:ind w:left="1415" w:hanging="283"/>
    </w:pPr>
  </w:style>
  <w:style w:type="paragraph" w:styleId="Listenfortsetzung">
    <w:name w:val="List Continue"/>
    <w:basedOn w:val="Standard"/>
    <w:rsid w:val="000E7133"/>
    <w:pPr>
      <w:spacing w:after="120"/>
      <w:ind w:left="283"/>
    </w:pPr>
  </w:style>
  <w:style w:type="paragraph" w:styleId="Listenfortsetzung2">
    <w:name w:val="List Continue 2"/>
    <w:basedOn w:val="Standard"/>
    <w:rsid w:val="000E7133"/>
    <w:pPr>
      <w:spacing w:after="120"/>
      <w:ind w:left="566"/>
    </w:pPr>
  </w:style>
  <w:style w:type="paragraph" w:styleId="Listenfortsetzung3">
    <w:name w:val="List Continue 3"/>
    <w:basedOn w:val="Standard"/>
    <w:rsid w:val="000E7133"/>
    <w:pPr>
      <w:spacing w:after="120"/>
      <w:ind w:left="849"/>
    </w:pPr>
  </w:style>
  <w:style w:type="paragraph" w:styleId="Listenfortsetzung4">
    <w:name w:val="List Continue 4"/>
    <w:basedOn w:val="Standard"/>
    <w:rsid w:val="000E7133"/>
    <w:pPr>
      <w:spacing w:after="120"/>
      <w:ind w:left="1132"/>
    </w:pPr>
  </w:style>
  <w:style w:type="paragraph" w:styleId="Listenfortsetzung5">
    <w:name w:val="List Continue 5"/>
    <w:basedOn w:val="Standard"/>
    <w:rsid w:val="000E7133"/>
    <w:pPr>
      <w:spacing w:after="120"/>
      <w:ind w:left="1415"/>
    </w:pPr>
  </w:style>
  <w:style w:type="paragraph" w:styleId="Listennummer">
    <w:name w:val="List Number"/>
    <w:basedOn w:val="Standard"/>
    <w:rsid w:val="000E7133"/>
    <w:pPr>
      <w:numPr>
        <w:numId w:val="10"/>
      </w:numPr>
    </w:pPr>
  </w:style>
  <w:style w:type="paragraph" w:styleId="Listennummer2">
    <w:name w:val="List Number 2"/>
    <w:basedOn w:val="Standard"/>
    <w:rsid w:val="000E7133"/>
    <w:pPr>
      <w:numPr>
        <w:numId w:val="11"/>
      </w:numPr>
    </w:pPr>
  </w:style>
  <w:style w:type="paragraph" w:styleId="Listennummer3">
    <w:name w:val="List Number 3"/>
    <w:basedOn w:val="Standard"/>
    <w:rsid w:val="000E7133"/>
    <w:pPr>
      <w:numPr>
        <w:numId w:val="12"/>
      </w:numPr>
    </w:pPr>
  </w:style>
  <w:style w:type="paragraph" w:styleId="Listennummer4">
    <w:name w:val="List Number 4"/>
    <w:basedOn w:val="Standard"/>
    <w:rsid w:val="000E7133"/>
    <w:pPr>
      <w:numPr>
        <w:numId w:val="13"/>
      </w:numPr>
    </w:pPr>
  </w:style>
  <w:style w:type="paragraph" w:styleId="Listennummer5">
    <w:name w:val="List Number 5"/>
    <w:basedOn w:val="Standard"/>
    <w:rsid w:val="000E7133"/>
    <w:pPr>
      <w:numPr>
        <w:numId w:val="14"/>
      </w:numPr>
    </w:pPr>
  </w:style>
  <w:style w:type="paragraph" w:styleId="Makrotext">
    <w:name w:val="macro"/>
    <w:semiHidden/>
    <w:rsid w:val="000E7133"/>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0E713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0E7133"/>
    <w:rPr>
      <w:rFonts w:ascii="Courier New" w:hAnsi="Courier New"/>
      <w:sz w:val="20"/>
    </w:rPr>
  </w:style>
  <w:style w:type="paragraph" w:styleId="Standardeinzug">
    <w:name w:val="Normal Indent"/>
    <w:basedOn w:val="Standard"/>
    <w:rsid w:val="000E7133"/>
    <w:pPr>
      <w:ind w:left="708"/>
    </w:pPr>
  </w:style>
  <w:style w:type="paragraph" w:styleId="Textkrper2">
    <w:name w:val="Body Text 2"/>
    <w:basedOn w:val="Standard"/>
    <w:rsid w:val="000E7133"/>
    <w:pPr>
      <w:spacing w:after="120" w:line="480" w:lineRule="auto"/>
    </w:pPr>
  </w:style>
  <w:style w:type="paragraph" w:styleId="Textkrper3">
    <w:name w:val="Body Text 3"/>
    <w:basedOn w:val="Standard"/>
    <w:rsid w:val="000E7133"/>
    <w:pPr>
      <w:spacing w:after="120"/>
    </w:pPr>
    <w:rPr>
      <w:sz w:val="16"/>
    </w:rPr>
  </w:style>
  <w:style w:type="paragraph" w:styleId="Textkrper-Zeileneinzug">
    <w:name w:val="Body Text Indent"/>
    <w:basedOn w:val="Standard"/>
    <w:rsid w:val="000E7133"/>
    <w:pPr>
      <w:spacing w:after="120"/>
      <w:ind w:left="283"/>
    </w:pPr>
  </w:style>
  <w:style w:type="paragraph" w:styleId="Textkrper-Einzug2">
    <w:name w:val="Body Text Indent 2"/>
    <w:basedOn w:val="Standard"/>
    <w:rsid w:val="000E7133"/>
    <w:pPr>
      <w:spacing w:after="120" w:line="480" w:lineRule="auto"/>
      <w:ind w:left="283"/>
    </w:pPr>
  </w:style>
  <w:style w:type="paragraph" w:styleId="Textkrper-Einzug3">
    <w:name w:val="Body Text Indent 3"/>
    <w:basedOn w:val="Standard"/>
    <w:rsid w:val="000E7133"/>
    <w:pPr>
      <w:spacing w:after="120"/>
      <w:ind w:left="283"/>
    </w:pPr>
    <w:rPr>
      <w:sz w:val="16"/>
    </w:rPr>
  </w:style>
  <w:style w:type="paragraph" w:styleId="Textkrper-Erstzeileneinzug">
    <w:name w:val="Body Text First Indent"/>
    <w:basedOn w:val="Textkrper"/>
    <w:rsid w:val="000E7133"/>
    <w:pPr>
      <w:tabs>
        <w:tab w:val="clear" w:pos="993"/>
      </w:tabs>
      <w:spacing w:after="120"/>
      <w:ind w:firstLine="210"/>
    </w:pPr>
    <w:rPr>
      <w:sz w:val="24"/>
    </w:rPr>
  </w:style>
  <w:style w:type="paragraph" w:styleId="Textkrper-Erstzeileneinzug2">
    <w:name w:val="Body Text First Indent 2"/>
    <w:basedOn w:val="Textkrper-Zeileneinzug"/>
    <w:rsid w:val="000E7133"/>
    <w:pPr>
      <w:ind w:firstLine="210"/>
    </w:pPr>
  </w:style>
  <w:style w:type="paragraph" w:styleId="Titel">
    <w:name w:val="Title"/>
    <w:basedOn w:val="Standard"/>
    <w:qFormat/>
    <w:rsid w:val="000E7133"/>
    <w:pPr>
      <w:spacing w:before="240" w:after="60"/>
      <w:jc w:val="center"/>
      <w:outlineLvl w:val="0"/>
    </w:pPr>
    <w:rPr>
      <w:b/>
      <w:kern w:val="28"/>
      <w:sz w:val="32"/>
    </w:rPr>
  </w:style>
  <w:style w:type="paragraph" w:styleId="Umschlagadresse">
    <w:name w:val="envelope address"/>
    <w:basedOn w:val="Standard"/>
    <w:rsid w:val="000E7133"/>
    <w:pPr>
      <w:framePr w:w="4320" w:h="2160" w:hRule="exact" w:hSpace="141" w:wrap="auto" w:hAnchor="page" w:xAlign="center" w:yAlign="bottom"/>
      <w:ind w:left="1"/>
    </w:pPr>
  </w:style>
  <w:style w:type="paragraph" w:styleId="Unterschrift">
    <w:name w:val="Signature"/>
    <w:basedOn w:val="Standard"/>
    <w:rsid w:val="000E7133"/>
    <w:pPr>
      <w:ind w:left="4252"/>
    </w:pPr>
  </w:style>
  <w:style w:type="paragraph" w:styleId="Untertitel">
    <w:name w:val="Subtitle"/>
    <w:basedOn w:val="Standard"/>
    <w:qFormat/>
    <w:rsid w:val="000E7133"/>
    <w:pPr>
      <w:spacing w:after="60"/>
      <w:jc w:val="center"/>
      <w:outlineLvl w:val="1"/>
    </w:pPr>
  </w:style>
  <w:style w:type="paragraph" w:styleId="Verzeichnis1">
    <w:name w:val="toc 1"/>
    <w:basedOn w:val="Standard"/>
    <w:next w:val="Standard"/>
    <w:autoRedefine/>
    <w:semiHidden/>
    <w:rsid w:val="000E7133"/>
  </w:style>
  <w:style w:type="paragraph" w:styleId="Verzeichnis2">
    <w:name w:val="toc 2"/>
    <w:basedOn w:val="Standard"/>
    <w:next w:val="Standard"/>
    <w:autoRedefine/>
    <w:semiHidden/>
    <w:rsid w:val="000E7133"/>
    <w:pPr>
      <w:ind w:left="240"/>
    </w:pPr>
  </w:style>
  <w:style w:type="paragraph" w:styleId="Verzeichnis3">
    <w:name w:val="toc 3"/>
    <w:basedOn w:val="Standard"/>
    <w:next w:val="Standard"/>
    <w:autoRedefine/>
    <w:semiHidden/>
    <w:rsid w:val="000E7133"/>
    <w:pPr>
      <w:ind w:left="480"/>
    </w:pPr>
  </w:style>
  <w:style w:type="paragraph" w:styleId="Verzeichnis4">
    <w:name w:val="toc 4"/>
    <w:basedOn w:val="Standard"/>
    <w:next w:val="Standard"/>
    <w:autoRedefine/>
    <w:semiHidden/>
    <w:rsid w:val="000E7133"/>
    <w:pPr>
      <w:ind w:left="720"/>
    </w:pPr>
  </w:style>
  <w:style w:type="paragraph" w:styleId="Verzeichnis5">
    <w:name w:val="toc 5"/>
    <w:basedOn w:val="Standard"/>
    <w:next w:val="Standard"/>
    <w:autoRedefine/>
    <w:semiHidden/>
    <w:rsid w:val="000E7133"/>
    <w:pPr>
      <w:ind w:left="960"/>
    </w:pPr>
  </w:style>
  <w:style w:type="paragraph" w:styleId="Verzeichnis6">
    <w:name w:val="toc 6"/>
    <w:basedOn w:val="Standard"/>
    <w:next w:val="Standard"/>
    <w:autoRedefine/>
    <w:semiHidden/>
    <w:rsid w:val="000E7133"/>
    <w:pPr>
      <w:ind w:left="1200"/>
    </w:pPr>
  </w:style>
  <w:style w:type="paragraph" w:styleId="Verzeichnis7">
    <w:name w:val="toc 7"/>
    <w:basedOn w:val="Standard"/>
    <w:next w:val="Standard"/>
    <w:autoRedefine/>
    <w:semiHidden/>
    <w:rsid w:val="000E7133"/>
    <w:pPr>
      <w:ind w:left="1440"/>
    </w:pPr>
  </w:style>
  <w:style w:type="paragraph" w:styleId="Verzeichnis8">
    <w:name w:val="toc 8"/>
    <w:basedOn w:val="Standard"/>
    <w:next w:val="Standard"/>
    <w:autoRedefine/>
    <w:semiHidden/>
    <w:rsid w:val="000E7133"/>
    <w:pPr>
      <w:ind w:left="1680"/>
    </w:pPr>
  </w:style>
  <w:style w:type="paragraph" w:styleId="Verzeichnis9">
    <w:name w:val="toc 9"/>
    <w:basedOn w:val="Standard"/>
    <w:next w:val="Standard"/>
    <w:autoRedefine/>
    <w:semiHidden/>
    <w:rsid w:val="000E7133"/>
    <w:pPr>
      <w:ind w:left="1920"/>
    </w:pPr>
  </w:style>
  <w:style w:type="paragraph" w:styleId="RGV-berschrift">
    <w:name w:val="toa heading"/>
    <w:basedOn w:val="Standard"/>
    <w:next w:val="Standard"/>
    <w:semiHidden/>
    <w:rsid w:val="000E7133"/>
    <w:pPr>
      <w:spacing w:before="120"/>
    </w:pPr>
    <w:rPr>
      <w:b/>
    </w:rPr>
  </w:style>
  <w:style w:type="paragraph" w:styleId="Rechtsgrundlagenverzeichnis">
    <w:name w:val="table of authorities"/>
    <w:basedOn w:val="Standard"/>
    <w:next w:val="Standard"/>
    <w:semiHidden/>
    <w:rsid w:val="000E7133"/>
    <w:pPr>
      <w:ind w:left="240" w:hanging="240"/>
    </w:pPr>
  </w:style>
  <w:style w:type="character" w:styleId="Kommentarzeichen">
    <w:name w:val="annotation reference"/>
    <w:semiHidden/>
    <w:rsid w:val="000E7133"/>
    <w:rPr>
      <w:sz w:val="16"/>
    </w:rPr>
  </w:style>
  <w:style w:type="paragraph" w:customStyle="1" w:styleId="a2">
    <w:name w:val="a2"/>
    <w:basedOn w:val="berschrift2"/>
    <w:next w:val="Standard"/>
    <w:rsid w:val="000E7133"/>
    <w:pPr>
      <w:widowControl w:val="0"/>
      <w:tabs>
        <w:tab w:val="left" w:pos="500"/>
        <w:tab w:val="left" w:pos="720"/>
      </w:tabs>
      <w:spacing w:before="270" w:after="240" w:line="270" w:lineRule="exact"/>
      <w:jc w:val="center"/>
      <w:outlineLvl w:val="9"/>
    </w:pPr>
    <w:rPr>
      <w:i w:val="0"/>
      <w:snapToGrid w:val="0"/>
      <w:lang w:val="en-GB"/>
    </w:rPr>
  </w:style>
  <w:style w:type="character" w:customStyle="1" w:styleId="cLabel">
    <w:name w:val="cLabel"/>
    <w:rsid w:val="000E7133"/>
    <w:rPr>
      <w:b/>
      <w:noProof w:val="0"/>
      <w:sz w:val="20"/>
      <w:lang w:val="en-GB"/>
    </w:rPr>
  </w:style>
  <w:style w:type="character" w:customStyle="1" w:styleId="cCitation">
    <w:name w:val="cCitation"/>
    <w:basedOn w:val="Absatz-Standardschriftart"/>
    <w:rsid w:val="000E7133"/>
  </w:style>
  <w:style w:type="character" w:styleId="Hyperlink">
    <w:name w:val="Hyperlink"/>
    <w:rsid w:val="000E7133"/>
    <w:rPr>
      <w:color w:val="0000FF"/>
      <w:u w:val="none"/>
    </w:rPr>
  </w:style>
  <w:style w:type="paragraph" w:styleId="Sprechblasentext">
    <w:name w:val="Balloon Text"/>
    <w:basedOn w:val="Standard"/>
    <w:semiHidden/>
    <w:rsid w:val="00CF614E"/>
    <w:rPr>
      <w:rFonts w:ascii="Tahoma" w:hAnsi="Tahoma" w:cs="Tahoma"/>
      <w:sz w:val="16"/>
      <w:szCs w:val="16"/>
    </w:rPr>
  </w:style>
  <w:style w:type="paragraph" w:styleId="Kommentarthema">
    <w:name w:val="annotation subject"/>
    <w:basedOn w:val="Kommentartext"/>
    <w:next w:val="Kommentartext"/>
    <w:semiHidden/>
    <w:rsid w:val="001A23AD"/>
    <w:rPr>
      <w:b/>
      <w:bCs/>
    </w:rPr>
  </w:style>
  <w:style w:type="paragraph" w:customStyle="1" w:styleId="ZchnZchnZchnZchn">
    <w:name w:val="Zchn Zchn Zchn Zchn"/>
    <w:basedOn w:val="Standard"/>
    <w:rsid w:val="001A23AD"/>
    <w:pPr>
      <w:widowControl w:val="0"/>
      <w:adjustRightInd w:val="0"/>
      <w:spacing w:after="160" w:line="240" w:lineRule="exact"/>
      <w:jc w:val="both"/>
      <w:textAlignment w:val="baseline"/>
    </w:pPr>
    <w:rPr>
      <w:rFonts w:ascii="Tahoma" w:hAnsi="Tahoma" w:cs="Tahoma"/>
      <w:sz w:val="20"/>
      <w:lang w:val="en-US" w:eastAsia="en-US"/>
    </w:rPr>
  </w:style>
  <w:style w:type="paragraph" w:styleId="Listenabsatz">
    <w:name w:val="List Paragraph"/>
    <w:basedOn w:val="Standard"/>
    <w:uiPriority w:val="34"/>
    <w:qFormat/>
    <w:rsid w:val="009E05B8"/>
    <w:pPr>
      <w:ind w:left="720"/>
      <w:contextualSpacing/>
    </w:pPr>
    <w:rPr>
      <w:rFonts w:eastAsia="Calibri"/>
      <w:sz w:val="22"/>
      <w:szCs w:val="22"/>
      <w:lang w:eastAsia="en-US"/>
    </w:rPr>
  </w:style>
  <w:style w:type="table" w:styleId="Tabellenraster">
    <w:name w:val="Table Grid"/>
    <w:basedOn w:val="NormaleTabelle"/>
    <w:rsid w:val="003E3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W1Standard">
    <w:name w:val="BW_1Standard"/>
    <w:link w:val="BW1StandardZchn"/>
    <w:qFormat/>
    <w:rsid w:val="00100ECF"/>
    <w:pPr>
      <w:spacing w:line="360" w:lineRule="atLeast"/>
    </w:pPr>
    <w:rPr>
      <w:rFonts w:ascii="Arial" w:eastAsiaTheme="minorHAnsi" w:hAnsi="Arial" w:cs="Arial"/>
      <w:kern w:val="20"/>
      <w:sz w:val="24"/>
      <w:szCs w:val="24"/>
      <w:lang w:eastAsia="en-US"/>
    </w:rPr>
  </w:style>
  <w:style w:type="character" w:customStyle="1" w:styleId="BW1StandardZchn">
    <w:name w:val="BW_1Standard Zchn"/>
    <w:basedOn w:val="Absatz-Standardschriftart"/>
    <w:link w:val="BW1Standard"/>
    <w:rsid w:val="00100ECF"/>
    <w:rPr>
      <w:rFonts w:ascii="Arial" w:eastAsiaTheme="minorHAnsi" w:hAnsi="Arial" w:cs="Arial"/>
      <w:kern w:val="20"/>
      <w:sz w:val="24"/>
      <w:szCs w:val="24"/>
      <w:lang w:eastAsia="en-US"/>
    </w:rPr>
  </w:style>
  <w:style w:type="paragraph" w:customStyle="1" w:styleId="BW1StandardFett">
    <w:name w:val="BW_1StandardFett"/>
    <w:link w:val="BW1StandardFettZchn"/>
    <w:qFormat/>
    <w:rsid w:val="00100ECF"/>
    <w:pPr>
      <w:spacing w:line="360" w:lineRule="atLeast"/>
    </w:pPr>
    <w:rPr>
      <w:rFonts w:ascii="Arial" w:eastAsiaTheme="minorHAnsi" w:hAnsi="Arial" w:cs="Arial"/>
      <w:b/>
      <w:kern w:val="20"/>
      <w:sz w:val="24"/>
      <w:szCs w:val="24"/>
      <w:lang w:eastAsia="en-US"/>
    </w:rPr>
  </w:style>
  <w:style w:type="character" w:customStyle="1" w:styleId="BW1StandardFettZchn">
    <w:name w:val="BW_1StandardFett Zchn"/>
    <w:basedOn w:val="Absatz-Standardschriftart"/>
    <w:link w:val="BW1StandardFett"/>
    <w:rsid w:val="00100ECF"/>
    <w:rPr>
      <w:rFonts w:ascii="Arial" w:eastAsiaTheme="minorHAnsi" w:hAnsi="Arial" w:cs="Arial"/>
      <w:b/>
      <w:kern w:val="20"/>
      <w:sz w:val="24"/>
      <w:szCs w:val="24"/>
      <w:lang w:eastAsia="en-US"/>
    </w:rPr>
  </w:style>
  <w:style w:type="paragraph" w:customStyle="1" w:styleId="BW4StandardEinzeilig">
    <w:name w:val="BW_4StandardEinzeilig"/>
    <w:basedOn w:val="BW1Standard"/>
    <w:link w:val="BW4StandardEinzeiligZchn"/>
    <w:qFormat/>
    <w:rsid w:val="00100ECF"/>
    <w:pPr>
      <w:spacing w:line="240" w:lineRule="auto"/>
    </w:pPr>
  </w:style>
  <w:style w:type="character" w:customStyle="1" w:styleId="BW4StandardEinzeiligZchn">
    <w:name w:val="BW_4StandardEinzeilig Zchn"/>
    <w:basedOn w:val="Absatz-Standardschriftart"/>
    <w:link w:val="BW4StandardEinzeilig"/>
    <w:rsid w:val="00100ECF"/>
    <w:rPr>
      <w:rFonts w:ascii="Arial" w:eastAsiaTheme="minorHAnsi" w:hAnsi="Arial" w:cs="Arial"/>
      <w:kern w:val="20"/>
      <w:sz w:val="24"/>
      <w:szCs w:val="24"/>
      <w:lang w:eastAsia="en-US"/>
    </w:rPr>
  </w:style>
  <w:style w:type="paragraph" w:customStyle="1" w:styleId="BW4Seitenzahl">
    <w:name w:val="BW_4Seitenzahl"/>
    <w:basedOn w:val="BW1Standard"/>
    <w:link w:val="BW4SeitenzahlZchn"/>
    <w:qFormat/>
    <w:rsid w:val="00100ECF"/>
    <w:pPr>
      <w:spacing w:line="240" w:lineRule="atLeast"/>
      <w:jc w:val="center"/>
    </w:pPr>
    <w:rPr>
      <w:sz w:val="16"/>
    </w:rPr>
  </w:style>
  <w:style w:type="character" w:customStyle="1" w:styleId="BW4SeitenzahlZchn">
    <w:name w:val="BW_4Seitenzahl Zchn"/>
    <w:basedOn w:val="Absatz-Standardschriftart"/>
    <w:link w:val="BW4Seitenzahl"/>
    <w:rsid w:val="00100ECF"/>
    <w:rPr>
      <w:rFonts w:ascii="Arial" w:eastAsiaTheme="minorHAnsi" w:hAnsi="Arial" w:cs="Arial"/>
      <w:kern w:val="20"/>
      <w:sz w:val="16"/>
      <w:szCs w:val="24"/>
      <w:lang w:eastAsia="en-US"/>
    </w:rPr>
  </w:style>
  <w:style w:type="paragraph" w:customStyle="1" w:styleId="BW3Absenderangabe">
    <w:name w:val="BW_3Absenderangabe"/>
    <w:basedOn w:val="BW1Standard"/>
    <w:link w:val="BW3AbsenderangabeZchn"/>
    <w:qFormat/>
    <w:rsid w:val="00100ECF"/>
    <w:pPr>
      <w:spacing w:line="240" w:lineRule="atLeast"/>
    </w:pPr>
    <w:rPr>
      <w:rFonts w:ascii="Times New Roman" w:hAnsi="Times New Roman" w:cs="Times New Roman"/>
      <w:sz w:val="16"/>
    </w:rPr>
  </w:style>
  <w:style w:type="character" w:customStyle="1" w:styleId="BW3AbsenderangabeZchn">
    <w:name w:val="BW_3Absenderangabe Zchn"/>
    <w:basedOn w:val="Absatz-Standardschriftart"/>
    <w:link w:val="BW3Absenderangabe"/>
    <w:rsid w:val="00100ECF"/>
    <w:rPr>
      <w:rFonts w:ascii="Times New Roman" w:eastAsiaTheme="minorHAnsi" w:hAnsi="Times New Roman"/>
      <w:kern w:val="20"/>
      <w:sz w:val="16"/>
      <w:szCs w:val="24"/>
      <w:lang w:eastAsia="en-US"/>
    </w:rPr>
  </w:style>
  <w:style w:type="paragraph" w:customStyle="1" w:styleId="BW3Empfngeranschrift">
    <w:name w:val="BW_3Empfängeranschrift"/>
    <w:basedOn w:val="BW1Standard"/>
    <w:link w:val="BW3EmpfngeranschriftZchn"/>
    <w:qFormat/>
    <w:rsid w:val="00100ECF"/>
    <w:pPr>
      <w:spacing w:line="264" w:lineRule="auto"/>
    </w:pPr>
  </w:style>
  <w:style w:type="character" w:customStyle="1" w:styleId="BW3EmpfngeranschriftZchn">
    <w:name w:val="BW_3Empfängeranschrift Zchn"/>
    <w:basedOn w:val="Absatz-Standardschriftart"/>
    <w:link w:val="BW3Empfngeranschrift"/>
    <w:rsid w:val="00100ECF"/>
    <w:rPr>
      <w:rFonts w:ascii="Arial" w:eastAsiaTheme="minorHAnsi" w:hAnsi="Arial" w:cs="Arial"/>
      <w:kern w:val="20"/>
      <w:sz w:val="24"/>
      <w:szCs w:val="24"/>
      <w:lang w:eastAsia="en-US"/>
    </w:rPr>
  </w:style>
  <w:style w:type="paragraph" w:customStyle="1" w:styleId="BW3InfoblockLinks">
    <w:name w:val="BW_3InfoblockLinks"/>
    <w:basedOn w:val="BW1Standard"/>
    <w:link w:val="BW3InfoblockLinksZchn"/>
    <w:qFormat/>
    <w:rsid w:val="00100ECF"/>
    <w:pPr>
      <w:spacing w:line="240" w:lineRule="atLeast"/>
      <w:jc w:val="right"/>
    </w:pPr>
    <w:rPr>
      <w:rFonts w:ascii="Times New Roman" w:hAnsi="Times New Roman" w:cs="Times New Roman"/>
      <w:sz w:val="16"/>
    </w:rPr>
  </w:style>
  <w:style w:type="character" w:customStyle="1" w:styleId="BW3InfoblockLinksZchn">
    <w:name w:val="BW_3InfoblockLinks Zchn"/>
    <w:basedOn w:val="Absatz-Standardschriftart"/>
    <w:link w:val="BW3InfoblockLinks"/>
    <w:rsid w:val="00100ECF"/>
    <w:rPr>
      <w:rFonts w:ascii="Times New Roman" w:eastAsiaTheme="minorHAnsi" w:hAnsi="Times New Roman"/>
      <w:kern w:val="20"/>
      <w:sz w:val="16"/>
      <w:szCs w:val="24"/>
      <w:lang w:eastAsia="en-US"/>
    </w:rPr>
  </w:style>
  <w:style w:type="paragraph" w:customStyle="1" w:styleId="BW3InfoblockRechts">
    <w:name w:val="BW_3InfoblockRechts"/>
    <w:basedOn w:val="BW1Standard"/>
    <w:link w:val="BW3InfoblockRechtsZchn"/>
    <w:qFormat/>
    <w:rsid w:val="00100ECF"/>
    <w:pPr>
      <w:spacing w:line="240" w:lineRule="atLeast"/>
    </w:pPr>
    <w:rPr>
      <w:sz w:val="16"/>
    </w:rPr>
  </w:style>
  <w:style w:type="character" w:customStyle="1" w:styleId="BW3InfoblockRechtsZchn">
    <w:name w:val="BW_3InfoblockRechts Zchn"/>
    <w:basedOn w:val="Absatz-Standardschriftart"/>
    <w:link w:val="BW3InfoblockRechts"/>
    <w:rsid w:val="00100ECF"/>
    <w:rPr>
      <w:rFonts w:ascii="Arial" w:eastAsiaTheme="minorHAnsi" w:hAnsi="Arial" w:cs="Arial"/>
      <w:kern w:val="20"/>
      <w:sz w:val="16"/>
      <w:szCs w:val="24"/>
      <w:lang w:eastAsia="en-US"/>
    </w:rPr>
  </w:style>
  <w:style w:type="paragraph" w:customStyle="1" w:styleId="BW4Fuzeile">
    <w:name w:val="BW_4Fußzeile"/>
    <w:basedOn w:val="BW1Standard"/>
    <w:link w:val="BW4FuzeileZchn"/>
    <w:qFormat/>
    <w:rsid w:val="00100ECF"/>
    <w:pPr>
      <w:spacing w:line="240" w:lineRule="atLeast"/>
      <w:jc w:val="center"/>
    </w:pPr>
    <w:rPr>
      <w:rFonts w:ascii="Times New Roman" w:hAnsi="Times New Roman" w:cs="Times New Roman"/>
      <w:sz w:val="16"/>
    </w:rPr>
  </w:style>
  <w:style w:type="character" w:customStyle="1" w:styleId="BW4FuzeileZchn">
    <w:name w:val="BW_4Fußzeile Zchn"/>
    <w:basedOn w:val="Absatz-Standardschriftart"/>
    <w:link w:val="BW4Fuzeile"/>
    <w:rsid w:val="00100ECF"/>
    <w:rPr>
      <w:rFonts w:ascii="Times New Roman" w:eastAsiaTheme="minorHAnsi" w:hAnsi="Times New Roman"/>
      <w:kern w:val="20"/>
      <w:sz w:val="16"/>
      <w:szCs w:val="24"/>
      <w:lang w:eastAsia="en-US"/>
    </w:rPr>
  </w:style>
  <w:style w:type="paragraph" w:customStyle="1" w:styleId="BW5Kopf">
    <w:name w:val="BW_5Kopf"/>
    <w:basedOn w:val="BW1Standard"/>
    <w:link w:val="BW5KopfZchn"/>
    <w:qFormat/>
    <w:rsid w:val="00100ECF"/>
    <w:pPr>
      <w:spacing w:line="240" w:lineRule="atLeast"/>
      <w:jc w:val="center"/>
    </w:pPr>
    <w:rPr>
      <w:sz w:val="18"/>
    </w:rPr>
  </w:style>
  <w:style w:type="character" w:customStyle="1" w:styleId="BW5KopfZchn">
    <w:name w:val="BW_5Kopf Zchn"/>
    <w:basedOn w:val="Absatz-Standardschriftart"/>
    <w:link w:val="BW5Kopf"/>
    <w:rsid w:val="00100ECF"/>
    <w:rPr>
      <w:rFonts w:ascii="Arial" w:eastAsiaTheme="minorHAnsi" w:hAnsi="Arial" w:cs="Arial"/>
      <w:kern w:val="20"/>
      <w:sz w:val="18"/>
      <w:szCs w:val="24"/>
      <w:lang w:eastAsia="en-US"/>
    </w:rPr>
  </w:style>
  <w:style w:type="paragraph" w:customStyle="1" w:styleId="BW5Entwurf">
    <w:name w:val="BW_5Entwurf"/>
    <w:basedOn w:val="BW1Standard"/>
    <w:link w:val="BW5EntwurfZchn"/>
    <w:qFormat/>
    <w:rsid w:val="00100ECF"/>
    <w:pPr>
      <w:framePr w:w="10664" w:h="1276" w:hRule="exact" w:hSpace="181" w:wrap="around" w:vAnchor="page" w:hAnchor="page" w:x="562" w:y="363"/>
      <w:spacing w:line="221" w:lineRule="auto"/>
      <w:jc w:val="right"/>
    </w:pPr>
    <w:rPr>
      <w:vanish/>
      <w:sz w:val="18"/>
    </w:rPr>
  </w:style>
  <w:style w:type="character" w:customStyle="1" w:styleId="BW5EntwurfZchn">
    <w:name w:val="BW_5Entwurf Zchn"/>
    <w:basedOn w:val="Absatz-Standardschriftart"/>
    <w:link w:val="BW5Entwurf"/>
    <w:rsid w:val="00100ECF"/>
    <w:rPr>
      <w:rFonts w:ascii="Arial" w:eastAsiaTheme="minorHAnsi" w:hAnsi="Arial" w:cs="Arial"/>
      <w:vanish/>
      <w:kern w:val="20"/>
      <w:sz w:val="18"/>
      <w:szCs w:val="24"/>
      <w:lang w:eastAsia="en-US"/>
    </w:rPr>
  </w:style>
  <w:style w:type="paragraph" w:customStyle="1" w:styleId="BWTagestermine">
    <w:name w:val="BW_Tagestermine"/>
    <w:basedOn w:val="BW1Standard"/>
    <w:link w:val="BWTagestermineZchn"/>
    <w:qFormat/>
    <w:rsid w:val="00100ECF"/>
    <w:pPr>
      <w:spacing w:before="120" w:line="240" w:lineRule="auto"/>
      <w:ind w:left="1701" w:hanging="1701"/>
    </w:pPr>
  </w:style>
  <w:style w:type="character" w:customStyle="1" w:styleId="BWTagestermineZchn">
    <w:name w:val="BW_Tagestermine Zchn"/>
    <w:basedOn w:val="Absatz-Standardschriftart"/>
    <w:link w:val="BWTagestermine"/>
    <w:rsid w:val="00100ECF"/>
    <w:rPr>
      <w:rFonts w:ascii="Arial" w:eastAsiaTheme="minorHAnsi" w:hAnsi="Arial" w:cs="Arial"/>
      <w:kern w:val="20"/>
      <w:sz w:val="24"/>
      <w:szCs w:val="24"/>
      <w:lang w:eastAsia="en-US"/>
    </w:rPr>
  </w:style>
  <w:style w:type="paragraph" w:customStyle="1" w:styleId="BW2Aufzhlung">
    <w:name w:val="BW_2Aufzählung"/>
    <w:basedOn w:val="BW1Standard"/>
    <w:link w:val="BW2AufzhlungZchn"/>
    <w:qFormat/>
    <w:rsid w:val="00100ECF"/>
    <w:pPr>
      <w:numPr>
        <w:numId w:val="37"/>
      </w:numPr>
      <w:tabs>
        <w:tab w:val="clear" w:pos="0"/>
      </w:tabs>
    </w:pPr>
  </w:style>
  <w:style w:type="character" w:customStyle="1" w:styleId="BW2AufzhlungZchn">
    <w:name w:val="BW_2Aufzählung Zchn"/>
    <w:basedOn w:val="Absatz-Standardschriftart"/>
    <w:link w:val="BW2Aufzhlung"/>
    <w:rsid w:val="00100ECF"/>
    <w:rPr>
      <w:rFonts w:ascii="Arial" w:eastAsiaTheme="minorHAnsi" w:hAnsi="Arial" w:cs="Arial"/>
      <w:kern w:val="20"/>
      <w:sz w:val="24"/>
      <w:szCs w:val="24"/>
      <w:lang w:eastAsia="en-US"/>
    </w:rPr>
  </w:style>
  <w:style w:type="paragraph" w:customStyle="1" w:styleId="BW2Nummeriert">
    <w:name w:val="BW_2Nummeriert"/>
    <w:basedOn w:val="BW1Standard"/>
    <w:link w:val="BW2NummeriertZchn"/>
    <w:qFormat/>
    <w:rsid w:val="00100ECF"/>
    <w:pPr>
      <w:numPr>
        <w:numId w:val="38"/>
      </w:numPr>
      <w:tabs>
        <w:tab w:val="clear" w:pos="0"/>
      </w:tabs>
    </w:pPr>
  </w:style>
  <w:style w:type="character" w:customStyle="1" w:styleId="BW2NummeriertZchn">
    <w:name w:val="BW_2Nummeriert Zchn"/>
    <w:basedOn w:val="Absatz-Standardschriftart"/>
    <w:link w:val="BW2Nummeriert"/>
    <w:rsid w:val="00100ECF"/>
    <w:rPr>
      <w:rFonts w:ascii="Arial" w:eastAsiaTheme="minorHAnsi" w:hAnsi="Arial" w:cs="Arial"/>
      <w:kern w:val="20"/>
      <w:sz w:val="24"/>
      <w:szCs w:val="24"/>
      <w:lang w:eastAsia="en-US"/>
    </w:rPr>
  </w:style>
  <w:style w:type="paragraph" w:customStyle="1" w:styleId="BW2berschrift">
    <w:name w:val="BW_2Überschrift"/>
    <w:basedOn w:val="BW1Standard"/>
    <w:next w:val="BW1Standard"/>
    <w:link w:val="BW2berschriftZchn"/>
    <w:qFormat/>
    <w:rsid w:val="00100ECF"/>
    <w:pPr>
      <w:spacing w:before="240" w:line="240" w:lineRule="auto"/>
    </w:pPr>
    <w:rPr>
      <w:b/>
    </w:rPr>
  </w:style>
  <w:style w:type="character" w:customStyle="1" w:styleId="BW2berschriftZchn">
    <w:name w:val="BW_2Überschrift Zchn"/>
    <w:basedOn w:val="Absatz-Standardschriftart"/>
    <w:link w:val="BW2berschrift"/>
    <w:rsid w:val="00100ECF"/>
    <w:rPr>
      <w:rFonts w:ascii="Arial" w:eastAsiaTheme="minorHAnsi" w:hAnsi="Arial" w:cs="Arial"/>
      <w:b/>
      <w:kern w:val="20"/>
      <w:sz w:val="24"/>
      <w:szCs w:val="24"/>
      <w:lang w:eastAsia="en-US"/>
    </w:rPr>
  </w:style>
  <w:style w:type="paragraph" w:customStyle="1" w:styleId="BW2Gliederung1">
    <w:name w:val="BW_2Gliederung1"/>
    <w:basedOn w:val="BW1Standard"/>
    <w:next w:val="BW1Standard"/>
    <w:link w:val="BW2Gliederung1Zchn"/>
    <w:qFormat/>
    <w:rsid w:val="00100ECF"/>
    <w:pPr>
      <w:ind w:left="850" w:hanging="850"/>
    </w:pPr>
  </w:style>
  <w:style w:type="character" w:customStyle="1" w:styleId="BW2Gliederung1Zchn">
    <w:name w:val="BW_2Gliederung1 Zchn"/>
    <w:basedOn w:val="Absatz-Standardschriftart"/>
    <w:link w:val="BW2Gliederung1"/>
    <w:rsid w:val="00100ECF"/>
    <w:rPr>
      <w:rFonts w:ascii="Arial" w:eastAsiaTheme="minorHAnsi" w:hAnsi="Arial" w:cs="Arial"/>
      <w:kern w:val="20"/>
      <w:sz w:val="24"/>
      <w:szCs w:val="24"/>
      <w:lang w:eastAsia="en-US"/>
    </w:rPr>
  </w:style>
  <w:style w:type="paragraph" w:customStyle="1" w:styleId="BW2Gliederung2">
    <w:name w:val="BW_2Gliederung2"/>
    <w:basedOn w:val="BW1Standard"/>
    <w:next w:val="BW1Standard"/>
    <w:link w:val="BW2Gliederung2Zchn"/>
    <w:qFormat/>
    <w:rsid w:val="00100ECF"/>
    <w:pPr>
      <w:ind w:left="850" w:hanging="850"/>
    </w:pPr>
  </w:style>
  <w:style w:type="character" w:customStyle="1" w:styleId="BW2Gliederung2Zchn">
    <w:name w:val="BW_2Gliederung2 Zchn"/>
    <w:basedOn w:val="Absatz-Standardschriftart"/>
    <w:link w:val="BW2Gliederung2"/>
    <w:rsid w:val="00100ECF"/>
    <w:rPr>
      <w:rFonts w:ascii="Arial" w:eastAsiaTheme="minorHAnsi" w:hAnsi="Arial" w:cs="Arial"/>
      <w:kern w:val="20"/>
      <w:sz w:val="24"/>
      <w:szCs w:val="24"/>
      <w:lang w:eastAsia="en-US"/>
    </w:rPr>
  </w:style>
  <w:style w:type="paragraph" w:customStyle="1" w:styleId="BW2Gliederung3">
    <w:name w:val="BW_2Gliederung3"/>
    <w:basedOn w:val="BW1Standard"/>
    <w:next w:val="BW1Standard"/>
    <w:link w:val="BW2Gliederung3Zchn"/>
    <w:qFormat/>
    <w:rsid w:val="00100ECF"/>
    <w:pPr>
      <w:ind w:left="850" w:hanging="850"/>
    </w:pPr>
  </w:style>
  <w:style w:type="character" w:customStyle="1" w:styleId="BW2Gliederung3Zchn">
    <w:name w:val="BW_2Gliederung3 Zchn"/>
    <w:basedOn w:val="Absatz-Standardschriftart"/>
    <w:link w:val="BW2Gliederung3"/>
    <w:rsid w:val="00100ECF"/>
    <w:rPr>
      <w:rFonts w:ascii="Arial" w:eastAsiaTheme="minorHAnsi" w:hAnsi="Arial" w:cs="Arial"/>
      <w:kern w:val="20"/>
      <w:sz w:val="24"/>
      <w:szCs w:val="24"/>
      <w:lang w:eastAsia="en-US"/>
    </w:rPr>
  </w:style>
  <w:style w:type="paragraph" w:customStyle="1" w:styleId="BW2Gliederung4">
    <w:name w:val="BW_2Gliederung4"/>
    <w:basedOn w:val="BW1Standard"/>
    <w:next w:val="BW1Standard"/>
    <w:link w:val="BW2Gliederung4Zchn"/>
    <w:qFormat/>
    <w:rsid w:val="00100ECF"/>
    <w:pPr>
      <w:ind w:left="850" w:hanging="850"/>
    </w:pPr>
  </w:style>
  <w:style w:type="character" w:customStyle="1" w:styleId="BW2Gliederung4Zchn">
    <w:name w:val="BW_2Gliederung4 Zchn"/>
    <w:basedOn w:val="Absatz-Standardschriftart"/>
    <w:link w:val="BW2Gliederung4"/>
    <w:rsid w:val="00100ECF"/>
    <w:rPr>
      <w:rFonts w:ascii="Arial" w:eastAsiaTheme="minorHAnsi" w:hAnsi="Arial" w:cs="Arial"/>
      <w:kern w:val="20"/>
      <w:sz w:val="24"/>
      <w:szCs w:val="24"/>
      <w:lang w:eastAsia="en-US"/>
    </w:rPr>
  </w:style>
  <w:style w:type="numbering" w:styleId="111111">
    <w:name w:val="Outline List 2"/>
    <w:basedOn w:val="KeineListe"/>
    <w:uiPriority w:val="99"/>
    <w:semiHidden/>
    <w:unhideWhenUsed/>
    <w:rsid w:val="00100ECF"/>
    <w:pPr>
      <w:numPr>
        <w:numId w:val="36"/>
      </w:numPr>
    </w:pPr>
  </w:style>
  <w:style w:type="paragraph" w:styleId="berarbeitung">
    <w:name w:val="Revision"/>
    <w:hidden/>
    <w:uiPriority w:val="99"/>
    <w:semiHidden/>
    <w:rsid w:val="00854513"/>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369A"/>
    <w:pPr>
      <w:spacing w:line="360" w:lineRule="auto"/>
    </w:pPr>
    <w:rPr>
      <w:rFonts w:ascii="Arial" w:hAnsi="Arial"/>
      <w:sz w:val="24"/>
    </w:rPr>
  </w:style>
  <w:style w:type="paragraph" w:styleId="berschrift1">
    <w:name w:val="heading 1"/>
    <w:basedOn w:val="Standard"/>
    <w:next w:val="Standard"/>
    <w:qFormat/>
    <w:rsid w:val="000E7133"/>
    <w:pPr>
      <w:keepNext/>
      <w:spacing w:before="240" w:after="60"/>
      <w:outlineLvl w:val="0"/>
    </w:pPr>
    <w:rPr>
      <w:b/>
      <w:kern w:val="28"/>
      <w:sz w:val="28"/>
    </w:rPr>
  </w:style>
  <w:style w:type="paragraph" w:styleId="berschrift2">
    <w:name w:val="heading 2"/>
    <w:basedOn w:val="Standard"/>
    <w:next w:val="Standard"/>
    <w:qFormat/>
    <w:rsid w:val="000E7133"/>
    <w:pPr>
      <w:keepNext/>
      <w:spacing w:before="240" w:after="60"/>
      <w:outlineLvl w:val="1"/>
    </w:pPr>
    <w:rPr>
      <w:b/>
      <w:i/>
    </w:rPr>
  </w:style>
  <w:style w:type="paragraph" w:styleId="berschrift3">
    <w:name w:val="heading 3"/>
    <w:basedOn w:val="Standard"/>
    <w:next w:val="Standard"/>
    <w:qFormat/>
    <w:rsid w:val="000E7133"/>
    <w:pPr>
      <w:keepNext/>
      <w:spacing w:before="240" w:after="60"/>
      <w:outlineLvl w:val="2"/>
    </w:pPr>
  </w:style>
  <w:style w:type="paragraph" w:styleId="berschrift4">
    <w:name w:val="heading 4"/>
    <w:basedOn w:val="Standard"/>
    <w:next w:val="Standard"/>
    <w:qFormat/>
    <w:rsid w:val="000E7133"/>
    <w:pPr>
      <w:keepNext/>
      <w:spacing w:before="240" w:after="60"/>
      <w:outlineLvl w:val="3"/>
    </w:pPr>
    <w:rPr>
      <w:b/>
    </w:rPr>
  </w:style>
  <w:style w:type="paragraph" w:styleId="berschrift5">
    <w:name w:val="heading 5"/>
    <w:basedOn w:val="Standard"/>
    <w:next w:val="Standard"/>
    <w:qFormat/>
    <w:rsid w:val="000E7133"/>
    <w:pPr>
      <w:spacing w:before="240" w:after="60"/>
      <w:outlineLvl w:val="4"/>
    </w:pPr>
    <w:rPr>
      <w:sz w:val="22"/>
    </w:rPr>
  </w:style>
  <w:style w:type="paragraph" w:styleId="berschrift6">
    <w:name w:val="heading 6"/>
    <w:basedOn w:val="Standard"/>
    <w:next w:val="Standard"/>
    <w:qFormat/>
    <w:rsid w:val="000E7133"/>
    <w:pPr>
      <w:spacing w:before="240" w:after="60"/>
      <w:outlineLvl w:val="5"/>
    </w:pPr>
    <w:rPr>
      <w:rFonts w:ascii="Times New Roman" w:hAnsi="Times New Roman"/>
      <w:i/>
      <w:sz w:val="22"/>
    </w:rPr>
  </w:style>
  <w:style w:type="paragraph" w:styleId="berschrift7">
    <w:name w:val="heading 7"/>
    <w:basedOn w:val="Standard"/>
    <w:next w:val="Standard"/>
    <w:qFormat/>
    <w:rsid w:val="000E7133"/>
    <w:pPr>
      <w:spacing w:before="240" w:after="60"/>
      <w:outlineLvl w:val="6"/>
    </w:pPr>
    <w:rPr>
      <w:sz w:val="20"/>
    </w:rPr>
  </w:style>
  <w:style w:type="paragraph" w:styleId="berschrift8">
    <w:name w:val="heading 8"/>
    <w:basedOn w:val="Standard"/>
    <w:next w:val="Standard"/>
    <w:qFormat/>
    <w:rsid w:val="000E7133"/>
    <w:pPr>
      <w:spacing w:before="240" w:after="60"/>
      <w:outlineLvl w:val="7"/>
    </w:pPr>
    <w:rPr>
      <w:i/>
      <w:sz w:val="20"/>
    </w:rPr>
  </w:style>
  <w:style w:type="paragraph" w:styleId="berschrift9">
    <w:name w:val="heading 9"/>
    <w:basedOn w:val="Standard"/>
    <w:next w:val="Standard"/>
    <w:qFormat/>
    <w:rsid w:val="000E7133"/>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0E7133"/>
    <w:pPr>
      <w:spacing w:before="240" w:line="240" w:lineRule="auto"/>
      <w:ind w:left="1134" w:hanging="1134"/>
    </w:pPr>
  </w:style>
  <w:style w:type="paragraph" w:customStyle="1" w:styleId="Betrifft">
    <w:name w:val="Betrifft"/>
    <w:basedOn w:val="Standard"/>
    <w:rsid w:val="000E7133"/>
    <w:pPr>
      <w:spacing w:before="480" w:line="240" w:lineRule="auto"/>
    </w:pPr>
  </w:style>
  <w:style w:type="paragraph" w:customStyle="1" w:styleId="Bezug">
    <w:name w:val="Bezug"/>
    <w:basedOn w:val="Standard"/>
    <w:rsid w:val="000E7133"/>
    <w:pPr>
      <w:spacing w:before="240" w:line="240" w:lineRule="auto"/>
    </w:pPr>
  </w:style>
  <w:style w:type="paragraph" w:customStyle="1" w:styleId="Hier">
    <w:name w:val="Hier"/>
    <w:basedOn w:val="Standard"/>
    <w:rsid w:val="000E7133"/>
    <w:pPr>
      <w:tabs>
        <w:tab w:val="left" w:pos="284"/>
      </w:tabs>
      <w:spacing w:line="240" w:lineRule="auto"/>
      <w:ind w:left="284" w:hanging="284"/>
    </w:pPr>
  </w:style>
  <w:style w:type="paragraph" w:customStyle="1" w:styleId="yyx">
    <w:name w:val="yyx"/>
    <w:basedOn w:val="Standard"/>
    <w:rsid w:val="000E7133"/>
    <w:pPr>
      <w:framePr w:hSpace="142" w:wrap="around" w:vAnchor="page" w:hAnchor="page" w:x="8619" w:y="15764"/>
    </w:pPr>
    <w:rPr>
      <w:b/>
    </w:rPr>
  </w:style>
  <w:style w:type="paragraph" w:customStyle="1" w:styleId="Nverborgen">
    <w:name w:val="Nverborgen"/>
    <w:basedOn w:val="Standard"/>
    <w:next w:val="Standard"/>
    <w:rsid w:val="000E7133"/>
    <w:pPr>
      <w:ind w:hanging="567"/>
    </w:pPr>
  </w:style>
  <w:style w:type="paragraph" w:customStyle="1" w:styleId="Verborgen">
    <w:name w:val="Verborgen"/>
    <w:basedOn w:val="Standard"/>
    <w:next w:val="Standard"/>
    <w:rsid w:val="000E7133"/>
    <w:pPr>
      <w:spacing w:after="360"/>
      <w:ind w:hanging="567"/>
    </w:pPr>
    <w:rPr>
      <w:vanish/>
      <w:color w:val="0000FF"/>
    </w:rPr>
  </w:style>
  <w:style w:type="paragraph" w:styleId="Kopfzeile">
    <w:name w:val="header"/>
    <w:basedOn w:val="Standard"/>
    <w:rsid w:val="000E7133"/>
    <w:pPr>
      <w:tabs>
        <w:tab w:val="center" w:pos="4536"/>
        <w:tab w:val="right" w:pos="9072"/>
      </w:tabs>
    </w:pPr>
  </w:style>
  <w:style w:type="paragraph" w:styleId="Anrede">
    <w:name w:val="Salutation"/>
    <w:basedOn w:val="Standard"/>
    <w:next w:val="Standard"/>
    <w:rsid w:val="000E7133"/>
    <w:pPr>
      <w:spacing w:before="720"/>
    </w:pPr>
  </w:style>
  <w:style w:type="paragraph" w:styleId="Fuzeile">
    <w:name w:val="footer"/>
    <w:basedOn w:val="Standard"/>
    <w:rsid w:val="000E7133"/>
    <w:pPr>
      <w:tabs>
        <w:tab w:val="center" w:pos="4536"/>
        <w:tab w:val="right" w:pos="9072"/>
      </w:tabs>
    </w:pPr>
  </w:style>
  <w:style w:type="character" w:styleId="Seitenzahl">
    <w:name w:val="page number"/>
    <w:basedOn w:val="Absatz-Standardschriftart"/>
    <w:rsid w:val="000E7133"/>
  </w:style>
  <w:style w:type="paragraph" w:styleId="Textkrper">
    <w:name w:val="Body Text"/>
    <w:basedOn w:val="Standard"/>
    <w:rsid w:val="000E7133"/>
    <w:pPr>
      <w:tabs>
        <w:tab w:val="left" w:pos="993"/>
      </w:tabs>
    </w:pPr>
    <w:rPr>
      <w:sz w:val="20"/>
    </w:rPr>
  </w:style>
  <w:style w:type="paragraph" w:styleId="Abbildungsverzeichnis">
    <w:name w:val="table of figures"/>
    <w:basedOn w:val="Standard"/>
    <w:next w:val="Standard"/>
    <w:semiHidden/>
    <w:rsid w:val="000E7133"/>
    <w:pPr>
      <w:ind w:left="480" w:hanging="480"/>
    </w:pPr>
  </w:style>
  <w:style w:type="paragraph" w:styleId="Umschlagabsenderadresse">
    <w:name w:val="envelope return"/>
    <w:basedOn w:val="Standard"/>
    <w:rsid w:val="000E7133"/>
    <w:rPr>
      <w:sz w:val="20"/>
    </w:rPr>
  </w:style>
  <w:style w:type="paragraph" w:styleId="Aufzhlungszeichen">
    <w:name w:val="List Bullet"/>
    <w:basedOn w:val="Standard"/>
    <w:autoRedefine/>
    <w:rsid w:val="000E7133"/>
    <w:pPr>
      <w:numPr>
        <w:numId w:val="5"/>
      </w:numPr>
    </w:pPr>
  </w:style>
  <w:style w:type="paragraph" w:styleId="Aufzhlungszeichen2">
    <w:name w:val="List Bullet 2"/>
    <w:basedOn w:val="Standard"/>
    <w:autoRedefine/>
    <w:rsid w:val="000E7133"/>
    <w:pPr>
      <w:numPr>
        <w:numId w:val="6"/>
      </w:numPr>
    </w:pPr>
  </w:style>
  <w:style w:type="paragraph" w:styleId="Aufzhlungszeichen3">
    <w:name w:val="List Bullet 3"/>
    <w:basedOn w:val="Standard"/>
    <w:autoRedefine/>
    <w:rsid w:val="000E7133"/>
    <w:pPr>
      <w:numPr>
        <w:numId w:val="7"/>
      </w:numPr>
    </w:pPr>
  </w:style>
  <w:style w:type="paragraph" w:styleId="Aufzhlungszeichen4">
    <w:name w:val="List Bullet 4"/>
    <w:basedOn w:val="Standard"/>
    <w:autoRedefine/>
    <w:rsid w:val="000E7133"/>
    <w:pPr>
      <w:numPr>
        <w:numId w:val="8"/>
      </w:numPr>
    </w:pPr>
  </w:style>
  <w:style w:type="paragraph" w:styleId="Aufzhlungszeichen5">
    <w:name w:val="List Bullet 5"/>
    <w:basedOn w:val="Standard"/>
    <w:autoRedefine/>
    <w:rsid w:val="000E7133"/>
    <w:pPr>
      <w:numPr>
        <w:numId w:val="9"/>
      </w:numPr>
    </w:pPr>
  </w:style>
  <w:style w:type="paragraph" w:styleId="Beschriftung">
    <w:name w:val="caption"/>
    <w:basedOn w:val="Standard"/>
    <w:next w:val="Standard"/>
    <w:qFormat/>
    <w:rsid w:val="000E7133"/>
    <w:pPr>
      <w:spacing w:before="120" w:after="120"/>
    </w:pPr>
    <w:rPr>
      <w:b/>
    </w:rPr>
  </w:style>
  <w:style w:type="paragraph" w:styleId="Blocktext">
    <w:name w:val="Block Text"/>
    <w:basedOn w:val="Standard"/>
    <w:rsid w:val="000E7133"/>
    <w:pPr>
      <w:spacing w:after="120"/>
      <w:ind w:left="1440" w:right="1440"/>
    </w:pPr>
  </w:style>
  <w:style w:type="paragraph" w:styleId="Datum">
    <w:name w:val="Date"/>
    <w:basedOn w:val="Standard"/>
    <w:next w:val="Standard"/>
    <w:rsid w:val="000E7133"/>
  </w:style>
  <w:style w:type="paragraph" w:styleId="Dokumentstruktur">
    <w:name w:val="Document Map"/>
    <w:basedOn w:val="Standard"/>
    <w:semiHidden/>
    <w:rsid w:val="000E7133"/>
    <w:pPr>
      <w:shd w:val="clear" w:color="auto" w:fill="000080"/>
    </w:pPr>
    <w:rPr>
      <w:rFonts w:ascii="Tahoma" w:hAnsi="Tahoma"/>
    </w:rPr>
  </w:style>
  <w:style w:type="paragraph" w:styleId="Endnotentext">
    <w:name w:val="endnote text"/>
    <w:basedOn w:val="Standard"/>
    <w:semiHidden/>
    <w:rsid w:val="000E7133"/>
    <w:rPr>
      <w:sz w:val="20"/>
    </w:rPr>
  </w:style>
  <w:style w:type="paragraph" w:styleId="Fu-Endnotenberschrift">
    <w:name w:val="Note Heading"/>
    <w:basedOn w:val="Standard"/>
    <w:next w:val="Standard"/>
    <w:rsid w:val="000E7133"/>
  </w:style>
  <w:style w:type="paragraph" w:styleId="Funotentext">
    <w:name w:val="footnote text"/>
    <w:basedOn w:val="Standard"/>
    <w:semiHidden/>
    <w:rsid w:val="000E7133"/>
    <w:rPr>
      <w:sz w:val="20"/>
    </w:rPr>
  </w:style>
  <w:style w:type="paragraph" w:styleId="Gruformel">
    <w:name w:val="Closing"/>
    <w:basedOn w:val="Standard"/>
    <w:rsid w:val="000E7133"/>
    <w:pPr>
      <w:ind w:left="4252"/>
    </w:pPr>
  </w:style>
  <w:style w:type="paragraph" w:styleId="Index1">
    <w:name w:val="index 1"/>
    <w:basedOn w:val="Standard"/>
    <w:next w:val="Standard"/>
    <w:autoRedefine/>
    <w:semiHidden/>
    <w:rsid w:val="000E7133"/>
    <w:pPr>
      <w:ind w:left="240" w:hanging="240"/>
    </w:pPr>
  </w:style>
  <w:style w:type="paragraph" w:styleId="Index2">
    <w:name w:val="index 2"/>
    <w:basedOn w:val="Standard"/>
    <w:next w:val="Standard"/>
    <w:autoRedefine/>
    <w:semiHidden/>
    <w:rsid w:val="000E7133"/>
    <w:pPr>
      <w:ind w:left="480" w:hanging="240"/>
    </w:pPr>
  </w:style>
  <w:style w:type="paragraph" w:styleId="Index3">
    <w:name w:val="index 3"/>
    <w:basedOn w:val="Standard"/>
    <w:next w:val="Standard"/>
    <w:autoRedefine/>
    <w:semiHidden/>
    <w:rsid w:val="000E7133"/>
    <w:pPr>
      <w:ind w:left="720" w:hanging="240"/>
    </w:pPr>
  </w:style>
  <w:style w:type="paragraph" w:styleId="Index4">
    <w:name w:val="index 4"/>
    <w:basedOn w:val="Standard"/>
    <w:next w:val="Standard"/>
    <w:autoRedefine/>
    <w:semiHidden/>
    <w:rsid w:val="000E7133"/>
    <w:pPr>
      <w:ind w:left="960" w:hanging="240"/>
    </w:pPr>
  </w:style>
  <w:style w:type="paragraph" w:styleId="Index5">
    <w:name w:val="index 5"/>
    <w:basedOn w:val="Standard"/>
    <w:next w:val="Standard"/>
    <w:autoRedefine/>
    <w:semiHidden/>
    <w:rsid w:val="000E7133"/>
    <w:pPr>
      <w:ind w:left="1200" w:hanging="240"/>
    </w:pPr>
  </w:style>
  <w:style w:type="paragraph" w:styleId="Index6">
    <w:name w:val="index 6"/>
    <w:basedOn w:val="Standard"/>
    <w:next w:val="Standard"/>
    <w:autoRedefine/>
    <w:semiHidden/>
    <w:rsid w:val="000E7133"/>
    <w:pPr>
      <w:ind w:left="1440" w:hanging="240"/>
    </w:pPr>
  </w:style>
  <w:style w:type="paragraph" w:styleId="Index7">
    <w:name w:val="index 7"/>
    <w:basedOn w:val="Standard"/>
    <w:next w:val="Standard"/>
    <w:autoRedefine/>
    <w:semiHidden/>
    <w:rsid w:val="000E7133"/>
    <w:pPr>
      <w:ind w:left="1680" w:hanging="240"/>
    </w:pPr>
  </w:style>
  <w:style w:type="paragraph" w:styleId="Index8">
    <w:name w:val="index 8"/>
    <w:basedOn w:val="Standard"/>
    <w:next w:val="Standard"/>
    <w:autoRedefine/>
    <w:semiHidden/>
    <w:rsid w:val="000E7133"/>
    <w:pPr>
      <w:ind w:left="1920" w:hanging="240"/>
    </w:pPr>
  </w:style>
  <w:style w:type="paragraph" w:styleId="Index9">
    <w:name w:val="index 9"/>
    <w:basedOn w:val="Standard"/>
    <w:next w:val="Standard"/>
    <w:autoRedefine/>
    <w:semiHidden/>
    <w:rsid w:val="000E7133"/>
    <w:pPr>
      <w:ind w:left="2160" w:hanging="240"/>
    </w:pPr>
  </w:style>
  <w:style w:type="paragraph" w:styleId="Indexberschrift">
    <w:name w:val="index heading"/>
    <w:basedOn w:val="Standard"/>
    <w:next w:val="Index1"/>
    <w:semiHidden/>
    <w:rsid w:val="000E7133"/>
    <w:rPr>
      <w:b/>
    </w:rPr>
  </w:style>
  <w:style w:type="paragraph" w:styleId="Kommentartext">
    <w:name w:val="annotation text"/>
    <w:basedOn w:val="Standard"/>
    <w:semiHidden/>
    <w:rsid w:val="000E7133"/>
    <w:rPr>
      <w:sz w:val="20"/>
    </w:rPr>
  </w:style>
  <w:style w:type="paragraph" w:styleId="Liste">
    <w:name w:val="List"/>
    <w:basedOn w:val="Standard"/>
    <w:rsid w:val="000E7133"/>
    <w:pPr>
      <w:ind w:left="283" w:hanging="283"/>
    </w:pPr>
  </w:style>
  <w:style w:type="paragraph" w:styleId="Liste2">
    <w:name w:val="List 2"/>
    <w:basedOn w:val="Standard"/>
    <w:rsid w:val="000E7133"/>
    <w:pPr>
      <w:ind w:left="566" w:hanging="283"/>
    </w:pPr>
  </w:style>
  <w:style w:type="paragraph" w:styleId="Liste3">
    <w:name w:val="List 3"/>
    <w:basedOn w:val="Standard"/>
    <w:rsid w:val="000E7133"/>
    <w:pPr>
      <w:ind w:left="849" w:hanging="283"/>
    </w:pPr>
  </w:style>
  <w:style w:type="paragraph" w:styleId="Liste4">
    <w:name w:val="List 4"/>
    <w:basedOn w:val="Standard"/>
    <w:rsid w:val="000E7133"/>
    <w:pPr>
      <w:ind w:left="1132" w:hanging="283"/>
    </w:pPr>
  </w:style>
  <w:style w:type="paragraph" w:styleId="Liste5">
    <w:name w:val="List 5"/>
    <w:basedOn w:val="Standard"/>
    <w:rsid w:val="000E7133"/>
    <w:pPr>
      <w:ind w:left="1415" w:hanging="283"/>
    </w:pPr>
  </w:style>
  <w:style w:type="paragraph" w:styleId="Listenfortsetzung">
    <w:name w:val="List Continue"/>
    <w:basedOn w:val="Standard"/>
    <w:rsid w:val="000E7133"/>
    <w:pPr>
      <w:spacing w:after="120"/>
      <w:ind w:left="283"/>
    </w:pPr>
  </w:style>
  <w:style w:type="paragraph" w:styleId="Listenfortsetzung2">
    <w:name w:val="List Continue 2"/>
    <w:basedOn w:val="Standard"/>
    <w:rsid w:val="000E7133"/>
    <w:pPr>
      <w:spacing w:after="120"/>
      <w:ind w:left="566"/>
    </w:pPr>
  </w:style>
  <w:style w:type="paragraph" w:styleId="Listenfortsetzung3">
    <w:name w:val="List Continue 3"/>
    <w:basedOn w:val="Standard"/>
    <w:rsid w:val="000E7133"/>
    <w:pPr>
      <w:spacing w:after="120"/>
      <w:ind w:left="849"/>
    </w:pPr>
  </w:style>
  <w:style w:type="paragraph" w:styleId="Listenfortsetzung4">
    <w:name w:val="List Continue 4"/>
    <w:basedOn w:val="Standard"/>
    <w:rsid w:val="000E7133"/>
    <w:pPr>
      <w:spacing w:after="120"/>
      <w:ind w:left="1132"/>
    </w:pPr>
  </w:style>
  <w:style w:type="paragraph" w:styleId="Listenfortsetzung5">
    <w:name w:val="List Continue 5"/>
    <w:basedOn w:val="Standard"/>
    <w:rsid w:val="000E7133"/>
    <w:pPr>
      <w:spacing w:after="120"/>
      <w:ind w:left="1415"/>
    </w:pPr>
  </w:style>
  <w:style w:type="paragraph" w:styleId="Listennummer">
    <w:name w:val="List Number"/>
    <w:basedOn w:val="Standard"/>
    <w:rsid w:val="000E7133"/>
    <w:pPr>
      <w:numPr>
        <w:numId w:val="10"/>
      </w:numPr>
    </w:pPr>
  </w:style>
  <w:style w:type="paragraph" w:styleId="Listennummer2">
    <w:name w:val="List Number 2"/>
    <w:basedOn w:val="Standard"/>
    <w:rsid w:val="000E7133"/>
    <w:pPr>
      <w:numPr>
        <w:numId w:val="11"/>
      </w:numPr>
    </w:pPr>
  </w:style>
  <w:style w:type="paragraph" w:styleId="Listennummer3">
    <w:name w:val="List Number 3"/>
    <w:basedOn w:val="Standard"/>
    <w:rsid w:val="000E7133"/>
    <w:pPr>
      <w:numPr>
        <w:numId w:val="12"/>
      </w:numPr>
    </w:pPr>
  </w:style>
  <w:style w:type="paragraph" w:styleId="Listennummer4">
    <w:name w:val="List Number 4"/>
    <w:basedOn w:val="Standard"/>
    <w:rsid w:val="000E7133"/>
    <w:pPr>
      <w:numPr>
        <w:numId w:val="13"/>
      </w:numPr>
    </w:pPr>
  </w:style>
  <w:style w:type="paragraph" w:styleId="Listennummer5">
    <w:name w:val="List Number 5"/>
    <w:basedOn w:val="Standard"/>
    <w:rsid w:val="000E7133"/>
    <w:pPr>
      <w:numPr>
        <w:numId w:val="14"/>
      </w:numPr>
    </w:pPr>
  </w:style>
  <w:style w:type="paragraph" w:styleId="Makrotext">
    <w:name w:val="macro"/>
    <w:semiHidden/>
    <w:rsid w:val="000E7133"/>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0E713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0E7133"/>
    <w:rPr>
      <w:rFonts w:ascii="Courier New" w:hAnsi="Courier New"/>
      <w:sz w:val="20"/>
    </w:rPr>
  </w:style>
  <w:style w:type="paragraph" w:styleId="Standardeinzug">
    <w:name w:val="Normal Indent"/>
    <w:basedOn w:val="Standard"/>
    <w:rsid w:val="000E7133"/>
    <w:pPr>
      <w:ind w:left="708"/>
    </w:pPr>
  </w:style>
  <w:style w:type="paragraph" w:styleId="Textkrper2">
    <w:name w:val="Body Text 2"/>
    <w:basedOn w:val="Standard"/>
    <w:rsid w:val="000E7133"/>
    <w:pPr>
      <w:spacing w:after="120" w:line="480" w:lineRule="auto"/>
    </w:pPr>
  </w:style>
  <w:style w:type="paragraph" w:styleId="Textkrper3">
    <w:name w:val="Body Text 3"/>
    <w:basedOn w:val="Standard"/>
    <w:rsid w:val="000E7133"/>
    <w:pPr>
      <w:spacing w:after="120"/>
    </w:pPr>
    <w:rPr>
      <w:sz w:val="16"/>
    </w:rPr>
  </w:style>
  <w:style w:type="paragraph" w:styleId="Textkrper-Zeileneinzug">
    <w:name w:val="Body Text Indent"/>
    <w:basedOn w:val="Standard"/>
    <w:rsid w:val="000E7133"/>
    <w:pPr>
      <w:spacing w:after="120"/>
      <w:ind w:left="283"/>
    </w:pPr>
  </w:style>
  <w:style w:type="paragraph" w:styleId="Textkrper-Einzug2">
    <w:name w:val="Body Text Indent 2"/>
    <w:basedOn w:val="Standard"/>
    <w:rsid w:val="000E7133"/>
    <w:pPr>
      <w:spacing w:after="120" w:line="480" w:lineRule="auto"/>
      <w:ind w:left="283"/>
    </w:pPr>
  </w:style>
  <w:style w:type="paragraph" w:styleId="Textkrper-Einzug3">
    <w:name w:val="Body Text Indent 3"/>
    <w:basedOn w:val="Standard"/>
    <w:rsid w:val="000E7133"/>
    <w:pPr>
      <w:spacing w:after="120"/>
      <w:ind w:left="283"/>
    </w:pPr>
    <w:rPr>
      <w:sz w:val="16"/>
    </w:rPr>
  </w:style>
  <w:style w:type="paragraph" w:styleId="Textkrper-Erstzeileneinzug">
    <w:name w:val="Body Text First Indent"/>
    <w:basedOn w:val="Textkrper"/>
    <w:rsid w:val="000E7133"/>
    <w:pPr>
      <w:tabs>
        <w:tab w:val="clear" w:pos="993"/>
      </w:tabs>
      <w:spacing w:after="120"/>
      <w:ind w:firstLine="210"/>
    </w:pPr>
    <w:rPr>
      <w:sz w:val="24"/>
    </w:rPr>
  </w:style>
  <w:style w:type="paragraph" w:styleId="Textkrper-Erstzeileneinzug2">
    <w:name w:val="Body Text First Indent 2"/>
    <w:basedOn w:val="Textkrper-Zeileneinzug"/>
    <w:rsid w:val="000E7133"/>
    <w:pPr>
      <w:ind w:firstLine="210"/>
    </w:pPr>
  </w:style>
  <w:style w:type="paragraph" w:styleId="Titel">
    <w:name w:val="Title"/>
    <w:basedOn w:val="Standard"/>
    <w:qFormat/>
    <w:rsid w:val="000E7133"/>
    <w:pPr>
      <w:spacing w:before="240" w:after="60"/>
      <w:jc w:val="center"/>
      <w:outlineLvl w:val="0"/>
    </w:pPr>
    <w:rPr>
      <w:b/>
      <w:kern w:val="28"/>
      <w:sz w:val="32"/>
    </w:rPr>
  </w:style>
  <w:style w:type="paragraph" w:styleId="Umschlagadresse">
    <w:name w:val="envelope address"/>
    <w:basedOn w:val="Standard"/>
    <w:rsid w:val="000E7133"/>
    <w:pPr>
      <w:framePr w:w="4320" w:h="2160" w:hRule="exact" w:hSpace="141" w:wrap="auto" w:hAnchor="page" w:xAlign="center" w:yAlign="bottom"/>
      <w:ind w:left="1"/>
    </w:pPr>
  </w:style>
  <w:style w:type="paragraph" w:styleId="Unterschrift">
    <w:name w:val="Signature"/>
    <w:basedOn w:val="Standard"/>
    <w:rsid w:val="000E7133"/>
    <w:pPr>
      <w:ind w:left="4252"/>
    </w:pPr>
  </w:style>
  <w:style w:type="paragraph" w:styleId="Untertitel">
    <w:name w:val="Subtitle"/>
    <w:basedOn w:val="Standard"/>
    <w:qFormat/>
    <w:rsid w:val="000E7133"/>
    <w:pPr>
      <w:spacing w:after="60"/>
      <w:jc w:val="center"/>
      <w:outlineLvl w:val="1"/>
    </w:pPr>
  </w:style>
  <w:style w:type="paragraph" w:styleId="Verzeichnis1">
    <w:name w:val="toc 1"/>
    <w:basedOn w:val="Standard"/>
    <w:next w:val="Standard"/>
    <w:autoRedefine/>
    <w:semiHidden/>
    <w:rsid w:val="000E7133"/>
  </w:style>
  <w:style w:type="paragraph" w:styleId="Verzeichnis2">
    <w:name w:val="toc 2"/>
    <w:basedOn w:val="Standard"/>
    <w:next w:val="Standard"/>
    <w:autoRedefine/>
    <w:semiHidden/>
    <w:rsid w:val="000E7133"/>
    <w:pPr>
      <w:ind w:left="240"/>
    </w:pPr>
  </w:style>
  <w:style w:type="paragraph" w:styleId="Verzeichnis3">
    <w:name w:val="toc 3"/>
    <w:basedOn w:val="Standard"/>
    <w:next w:val="Standard"/>
    <w:autoRedefine/>
    <w:semiHidden/>
    <w:rsid w:val="000E7133"/>
    <w:pPr>
      <w:ind w:left="480"/>
    </w:pPr>
  </w:style>
  <w:style w:type="paragraph" w:styleId="Verzeichnis4">
    <w:name w:val="toc 4"/>
    <w:basedOn w:val="Standard"/>
    <w:next w:val="Standard"/>
    <w:autoRedefine/>
    <w:semiHidden/>
    <w:rsid w:val="000E7133"/>
    <w:pPr>
      <w:ind w:left="720"/>
    </w:pPr>
  </w:style>
  <w:style w:type="paragraph" w:styleId="Verzeichnis5">
    <w:name w:val="toc 5"/>
    <w:basedOn w:val="Standard"/>
    <w:next w:val="Standard"/>
    <w:autoRedefine/>
    <w:semiHidden/>
    <w:rsid w:val="000E7133"/>
    <w:pPr>
      <w:ind w:left="960"/>
    </w:pPr>
  </w:style>
  <w:style w:type="paragraph" w:styleId="Verzeichnis6">
    <w:name w:val="toc 6"/>
    <w:basedOn w:val="Standard"/>
    <w:next w:val="Standard"/>
    <w:autoRedefine/>
    <w:semiHidden/>
    <w:rsid w:val="000E7133"/>
    <w:pPr>
      <w:ind w:left="1200"/>
    </w:pPr>
  </w:style>
  <w:style w:type="paragraph" w:styleId="Verzeichnis7">
    <w:name w:val="toc 7"/>
    <w:basedOn w:val="Standard"/>
    <w:next w:val="Standard"/>
    <w:autoRedefine/>
    <w:semiHidden/>
    <w:rsid w:val="000E7133"/>
    <w:pPr>
      <w:ind w:left="1440"/>
    </w:pPr>
  </w:style>
  <w:style w:type="paragraph" w:styleId="Verzeichnis8">
    <w:name w:val="toc 8"/>
    <w:basedOn w:val="Standard"/>
    <w:next w:val="Standard"/>
    <w:autoRedefine/>
    <w:semiHidden/>
    <w:rsid w:val="000E7133"/>
    <w:pPr>
      <w:ind w:left="1680"/>
    </w:pPr>
  </w:style>
  <w:style w:type="paragraph" w:styleId="Verzeichnis9">
    <w:name w:val="toc 9"/>
    <w:basedOn w:val="Standard"/>
    <w:next w:val="Standard"/>
    <w:autoRedefine/>
    <w:semiHidden/>
    <w:rsid w:val="000E7133"/>
    <w:pPr>
      <w:ind w:left="1920"/>
    </w:pPr>
  </w:style>
  <w:style w:type="paragraph" w:styleId="RGV-berschrift">
    <w:name w:val="toa heading"/>
    <w:basedOn w:val="Standard"/>
    <w:next w:val="Standard"/>
    <w:semiHidden/>
    <w:rsid w:val="000E7133"/>
    <w:pPr>
      <w:spacing w:before="120"/>
    </w:pPr>
    <w:rPr>
      <w:b/>
    </w:rPr>
  </w:style>
  <w:style w:type="paragraph" w:styleId="Rechtsgrundlagenverzeichnis">
    <w:name w:val="table of authorities"/>
    <w:basedOn w:val="Standard"/>
    <w:next w:val="Standard"/>
    <w:semiHidden/>
    <w:rsid w:val="000E7133"/>
    <w:pPr>
      <w:ind w:left="240" w:hanging="240"/>
    </w:pPr>
  </w:style>
  <w:style w:type="character" w:styleId="Kommentarzeichen">
    <w:name w:val="annotation reference"/>
    <w:semiHidden/>
    <w:rsid w:val="000E7133"/>
    <w:rPr>
      <w:sz w:val="16"/>
    </w:rPr>
  </w:style>
  <w:style w:type="paragraph" w:customStyle="1" w:styleId="a2">
    <w:name w:val="a2"/>
    <w:basedOn w:val="berschrift2"/>
    <w:next w:val="Standard"/>
    <w:rsid w:val="000E7133"/>
    <w:pPr>
      <w:widowControl w:val="0"/>
      <w:tabs>
        <w:tab w:val="left" w:pos="500"/>
        <w:tab w:val="left" w:pos="720"/>
      </w:tabs>
      <w:spacing w:before="270" w:after="240" w:line="270" w:lineRule="exact"/>
      <w:jc w:val="center"/>
      <w:outlineLvl w:val="9"/>
    </w:pPr>
    <w:rPr>
      <w:i w:val="0"/>
      <w:snapToGrid w:val="0"/>
      <w:lang w:val="en-GB"/>
    </w:rPr>
  </w:style>
  <w:style w:type="character" w:customStyle="1" w:styleId="cLabel">
    <w:name w:val="cLabel"/>
    <w:rsid w:val="000E7133"/>
    <w:rPr>
      <w:b/>
      <w:noProof w:val="0"/>
      <w:sz w:val="20"/>
      <w:lang w:val="en-GB"/>
    </w:rPr>
  </w:style>
  <w:style w:type="character" w:customStyle="1" w:styleId="cCitation">
    <w:name w:val="cCitation"/>
    <w:basedOn w:val="Absatz-Standardschriftart"/>
    <w:rsid w:val="000E7133"/>
  </w:style>
  <w:style w:type="character" w:styleId="Hyperlink">
    <w:name w:val="Hyperlink"/>
    <w:rsid w:val="000E7133"/>
    <w:rPr>
      <w:color w:val="0000FF"/>
      <w:u w:val="none"/>
    </w:rPr>
  </w:style>
  <w:style w:type="paragraph" w:styleId="Sprechblasentext">
    <w:name w:val="Balloon Text"/>
    <w:basedOn w:val="Standard"/>
    <w:semiHidden/>
    <w:rsid w:val="00CF614E"/>
    <w:rPr>
      <w:rFonts w:ascii="Tahoma" w:hAnsi="Tahoma" w:cs="Tahoma"/>
      <w:sz w:val="16"/>
      <w:szCs w:val="16"/>
    </w:rPr>
  </w:style>
  <w:style w:type="paragraph" w:styleId="Kommentarthema">
    <w:name w:val="annotation subject"/>
    <w:basedOn w:val="Kommentartext"/>
    <w:next w:val="Kommentartext"/>
    <w:semiHidden/>
    <w:rsid w:val="001A23AD"/>
    <w:rPr>
      <w:b/>
      <w:bCs/>
    </w:rPr>
  </w:style>
  <w:style w:type="paragraph" w:customStyle="1" w:styleId="ZchnZchnZchnZchn">
    <w:name w:val="Zchn Zchn Zchn Zchn"/>
    <w:basedOn w:val="Standard"/>
    <w:rsid w:val="001A23AD"/>
    <w:pPr>
      <w:widowControl w:val="0"/>
      <w:adjustRightInd w:val="0"/>
      <w:spacing w:after="160" w:line="240" w:lineRule="exact"/>
      <w:jc w:val="both"/>
      <w:textAlignment w:val="baseline"/>
    </w:pPr>
    <w:rPr>
      <w:rFonts w:ascii="Tahoma" w:hAnsi="Tahoma" w:cs="Tahoma"/>
      <w:sz w:val="20"/>
      <w:lang w:val="en-US" w:eastAsia="en-US"/>
    </w:rPr>
  </w:style>
  <w:style w:type="paragraph" w:styleId="Listenabsatz">
    <w:name w:val="List Paragraph"/>
    <w:basedOn w:val="Standard"/>
    <w:uiPriority w:val="34"/>
    <w:qFormat/>
    <w:rsid w:val="009E05B8"/>
    <w:pPr>
      <w:ind w:left="720"/>
      <w:contextualSpacing/>
    </w:pPr>
    <w:rPr>
      <w:rFonts w:eastAsia="Calibri"/>
      <w:sz w:val="22"/>
      <w:szCs w:val="22"/>
      <w:lang w:eastAsia="en-US"/>
    </w:rPr>
  </w:style>
  <w:style w:type="table" w:styleId="Tabellenraster">
    <w:name w:val="Table Grid"/>
    <w:basedOn w:val="NormaleTabelle"/>
    <w:rsid w:val="003E3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W1Standard">
    <w:name w:val="BW_1Standard"/>
    <w:link w:val="BW1StandardZchn"/>
    <w:qFormat/>
    <w:rsid w:val="00100ECF"/>
    <w:pPr>
      <w:spacing w:line="360" w:lineRule="atLeast"/>
    </w:pPr>
    <w:rPr>
      <w:rFonts w:ascii="Arial" w:eastAsiaTheme="minorHAnsi" w:hAnsi="Arial" w:cs="Arial"/>
      <w:kern w:val="20"/>
      <w:sz w:val="24"/>
      <w:szCs w:val="24"/>
      <w:lang w:eastAsia="en-US"/>
    </w:rPr>
  </w:style>
  <w:style w:type="character" w:customStyle="1" w:styleId="BW1StandardZchn">
    <w:name w:val="BW_1Standard Zchn"/>
    <w:basedOn w:val="Absatz-Standardschriftart"/>
    <w:link w:val="BW1Standard"/>
    <w:rsid w:val="00100ECF"/>
    <w:rPr>
      <w:rFonts w:ascii="Arial" w:eastAsiaTheme="minorHAnsi" w:hAnsi="Arial" w:cs="Arial"/>
      <w:kern w:val="20"/>
      <w:sz w:val="24"/>
      <w:szCs w:val="24"/>
      <w:lang w:eastAsia="en-US"/>
    </w:rPr>
  </w:style>
  <w:style w:type="paragraph" w:customStyle="1" w:styleId="BW1StandardFett">
    <w:name w:val="BW_1StandardFett"/>
    <w:link w:val="BW1StandardFettZchn"/>
    <w:qFormat/>
    <w:rsid w:val="00100ECF"/>
    <w:pPr>
      <w:spacing w:line="360" w:lineRule="atLeast"/>
    </w:pPr>
    <w:rPr>
      <w:rFonts w:ascii="Arial" w:eastAsiaTheme="minorHAnsi" w:hAnsi="Arial" w:cs="Arial"/>
      <w:b/>
      <w:kern w:val="20"/>
      <w:sz w:val="24"/>
      <w:szCs w:val="24"/>
      <w:lang w:eastAsia="en-US"/>
    </w:rPr>
  </w:style>
  <w:style w:type="character" w:customStyle="1" w:styleId="BW1StandardFettZchn">
    <w:name w:val="BW_1StandardFett Zchn"/>
    <w:basedOn w:val="Absatz-Standardschriftart"/>
    <w:link w:val="BW1StandardFett"/>
    <w:rsid w:val="00100ECF"/>
    <w:rPr>
      <w:rFonts w:ascii="Arial" w:eastAsiaTheme="minorHAnsi" w:hAnsi="Arial" w:cs="Arial"/>
      <w:b/>
      <w:kern w:val="20"/>
      <w:sz w:val="24"/>
      <w:szCs w:val="24"/>
      <w:lang w:eastAsia="en-US"/>
    </w:rPr>
  </w:style>
  <w:style w:type="paragraph" w:customStyle="1" w:styleId="BW4StandardEinzeilig">
    <w:name w:val="BW_4StandardEinzeilig"/>
    <w:basedOn w:val="BW1Standard"/>
    <w:link w:val="BW4StandardEinzeiligZchn"/>
    <w:qFormat/>
    <w:rsid w:val="00100ECF"/>
    <w:pPr>
      <w:spacing w:line="240" w:lineRule="auto"/>
    </w:pPr>
  </w:style>
  <w:style w:type="character" w:customStyle="1" w:styleId="BW4StandardEinzeiligZchn">
    <w:name w:val="BW_4StandardEinzeilig Zchn"/>
    <w:basedOn w:val="Absatz-Standardschriftart"/>
    <w:link w:val="BW4StandardEinzeilig"/>
    <w:rsid w:val="00100ECF"/>
    <w:rPr>
      <w:rFonts w:ascii="Arial" w:eastAsiaTheme="minorHAnsi" w:hAnsi="Arial" w:cs="Arial"/>
      <w:kern w:val="20"/>
      <w:sz w:val="24"/>
      <w:szCs w:val="24"/>
      <w:lang w:eastAsia="en-US"/>
    </w:rPr>
  </w:style>
  <w:style w:type="paragraph" w:customStyle="1" w:styleId="BW4Seitenzahl">
    <w:name w:val="BW_4Seitenzahl"/>
    <w:basedOn w:val="BW1Standard"/>
    <w:link w:val="BW4SeitenzahlZchn"/>
    <w:qFormat/>
    <w:rsid w:val="00100ECF"/>
    <w:pPr>
      <w:spacing w:line="240" w:lineRule="atLeast"/>
      <w:jc w:val="center"/>
    </w:pPr>
    <w:rPr>
      <w:sz w:val="16"/>
    </w:rPr>
  </w:style>
  <w:style w:type="character" w:customStyle="1" w:styleId="BW4SeitenzahlZchn">
    <w:name w:val="BW_4Seitenzahl Zchn"/>
    <w:basedOn w:val="Absatz-Standardschriftart"/>
    <w:link w:val="BW4Seitenzahl"/>
    <w:rsid w:val="00100ECF"/>
    <w:rPr>
      <w:rFonts w:ascii="Arial" w:eastAsiaTheme="minorHAnsi" w:hAnsi="Arial" w:cs="Arial"/>
      <w:kern w:val="20"/>
      <w:sz w:val="16"/>
      <w:szCs w:val="24"/>
      <w:lang w:eastAsia="en-US"/>
    </w:rPr>
  </w:style>
  <w:style w:type="paragraph" w:customStyle="1" w:styleId="BW3Absenderangabe">
    <w:name w:val="BW_3Absenderangabe"/>
    <w:basedOn w:val="BW1Standard"/>
    <w:link w:val="BW3AbsenderangabeZchn"/>
    <w:qFormat/>
    <w:rsid w:val="00100ECF"/>
    <w:pPr>
      <w:spacing w:line="240" w:lineRule="atLeast"/>
    </w:pPr>
    <w:rPr>
      <w:rFonts w:ascii="Times New Roman" w:hAnsi="Times New Roman" w:cs="Times New Roman"/>
      <w:sz w:val="16"/>
    </w:rPr>
  </w:style>
  <w:style w:type="character" w:customStyle="1" w:styleId="BW3AbsenderangabeZchn">
    <w:name w:val="BW_3Absenderangabe Zchn"/>
    <w:basedOn w:val="Absatz-Standardschriftart"/>
    <w:link w:val="BW3Absenderangabe"/>
    <w:rsid w:val="00100ECF"/>
    <w:rPr>
      <w:rFonts w:ascii="Times New Roman" w:eastAsiaTheme="minorHAnsi" w:hAnsi="Times New Roman"/>
      <w:kern w:val="20"/>
      <w:sz w:val="16"/>
      <w:szCs w:val="24"/>
      <w:lang w:eastAsia="en-US"/>
    </w:rPr>
  </w:style>
  <w:style w:type="paragraph" w:customStyle="1" w:styleId="BW3Empfngeranschrift">
    <w:name w:val="BW_3Empfängeranschrift"/>
    <w:basedOn w:val="BW1Standard"/>
    <w:link w:val="BW3EmpfngeranschriftZchn"/>
    <w:qFormat/>
    <w:rsid w:val="00100ECF"/>
    <w:pPr>
      <w:spacing w:line="264" w:lineRule="auto"/>
    </w:pPr>
  </w:style>
  <w:style w:type="character" w:customStyle="1" w:styleId="BW3EmpfngeranschriftZchn">
    <w:name w:val="BW_3Empfängeranschrift Zchn"/>
    <w:basedOn w:val="Absatz-Standardschriftart"/>
    <w:link w:val="BW3Empfngeranschrift"/>
    <w:rsid w:val="00100ECF"/>
    <w:rPr>
      <w:rFonts w:ascii="Arial" w:eastAsiaTheme="minorHAnsi" w:hAnsi="Arial" w:cs="Arial"/>
      <w:kern w:val="20"/>
      <w:sz w:val="24"/>
      <w:szCs w:val="24"/>
      <w:lang w:eastAsia="en-US"/>
    </w:rPr>
  </w:style>
  <w:style w:type="paragraph" w:customStyle="1" w:styleId="BW3InfoblockLinks">
    <w:name w:val="BW_3InfoblockLinks"/>
    <w:basedOn w:val="BW1Standard"/>
    <w:link w:val="BW3InfoblockLinksZchn"/>
    <w:qFormat/>
    <w:rsid w:val="00100ECF"/>
    <w:pPr>
      <w:spacing w:line="240" w:lineRule="atLeast"/>
      <w:jc w:val="right"/>
    </w:pPr>
    <w:rPr>
      <w:rFonts w:ascii="Times New Roman" w:hAnsi="Times New Roman" w:cs="Times New Roman"/>
      <w:sz w:val="16"/>
    </w:rPr>
  </w:style>
  <w:style w:type="character" w:customStyle="1" w:styleId="BW3InfoblockLinksZchn">
    <w:name w:val="BW_3InfoblockLinks Zchn"/>
    <w:basedOn w:val="Absatz-Standardschriftart"/>
    <w:link w:val="BW3InfoblockLinks"/>
    <w:rsid w:val="00100ECF"/>
    <w:rPr>
      <w:rFonts w:ascii="Times New Roman" w:eastAsiaTheme="minorHAnsi" w:hAnsi="Times New Roman"/>
      <w:kern w:val="20"/>
      <w:sz w:val="16"/>
      <w:szCs w:val="24"/>
      <w:lang w:eastAsia="en-US"/>
    </w:rPr>
  </w:style>
  <w:style w:type="paragraph" w:customStyle="1" w:styleId="BW3InfoblockRechts">
    <w:name w:val="BW_3InfoblockRechts"/>
    <w:basedOn w:val="BW1Standard"/>
    <w:link w:val="BW3InfoblockRechtsZchn"/>
    <w:qFormat/>
    <w:rsid w:val="00100ECF"/>
    <w:pPr>
      <w:spacing w:line="240" w:lineRule="atLeast"/>
    </w:pPr>
    <w:rPr>
      <w:sz w:val="16"/>
    </w:rPr>
  </w:style>
  <w:style w:type="character" w:customStyle="1" w:styleId="BW3InfoblockRechtsZchn">
    <w:name w:val="BW_3InfoblockRechts Zchn"/>
    <w:basedOn w:val="Absatz-Standardschriftart"/>
    <w:link w:val="BW3InfoblockRechts"/>
    <w:rsid w:val="00100ECF"/>
    <w:rPr>
      <w:rFonts w:ascii="Arial" w:eastAsiaTheme="minorHAnsi" w:hAnsi="Arial" w:cs="Arial"/>
      <w:kern w:val="20"/>
      <w:sz w:val="16"/>
      <w:szCs w:val="24"/>
      <w:lang w:eastAsia="en-US"/>
    </w:rPr>
  </w:style>
  <w:style w:type="paragraph" w:customStyle="1" w:styleId="BW4Fuzeile">
    <w:name w:val="BW_4Fußzeile"/>
    <w:basedOn w:val="BW1Standard"/>
    <w:link w:val="BW4FuzeileZchn"/>
    <w:qFormat/>
    <w:rsid w:val="00100ECF"/>
    <w:pPr>
      <w:spacing w:line="240" w:lineRule="atLeast"/>
      <w:jc w:val="center"/>
    </w:pPr>
    <w:rPr>
      <w:rFonts w:ascii="Times New Roman" w:hAnsi="Times New Roman" w:cs="Times New Roman"/>
      <w:sz w:val="16"/>
    </w:rPr>
  </w:style>
  <w:style w:type="character" w:customStyle="1" w:styleId="BW4FuzeileZchn">
    <w:name w:val="BW_4Fußzeile Zchn"/>
    <w:basedOn w:val="Absatz-Standardschriftart"/>
    <w:link w:val="BW4Fuzeile"/>
    <w:rsid w:val="00100ECF"/>
    <w:rPr>
      <w:rFonts w:ascii="Times New Roman" w:eastAsiaTheme="minorHAnsi" w:hAnsi="Times New Roman"/>
      <w:kern w:val="20"/>
      <w:sz w:val="16"/>
      <w:szCs w:val="24"/>
      <w:lang w:eastAsia="en-US"/>
    </w:rPr>
  </w:style>
  <w:style w:type="paragraph" w:customStyle="1" w:styleId="BW5Kopf">
    <w:name w:val="BW_5Kopf"/>
    <w:basedOn w:val="BW1Standard"/>
    <w:link w:val="BW5KopfZchn"/>
    <w:qFormat/>
    <w:rsid w:val="00100ECF"/>
    <w:pPr>
      <w:spacing w:line="240" w:lineRule="atLeast"/>
      <w:jc w:val="center"/>
    </w:pPr>
    <w:rPr>
      <w:sz w:val="18"/>
    </w:rPr>
  </w:style>
  <w:style w:type="character" w:customStyle="1" w:styleId="BW5KopfZchn">
    <w:name w:val="BW_5Kopf Zchn"/>
    <w:basedOn w:val="Absatz-Standardschriftart"/>
    <w:link w:val="BW5Kopf"/>
    <w:rsid w:val="00100ECF"/>
    <w:rPr>
      <w:rFonts w:ascii="Arial" w:eastAsiaTheme="minorHAnsi" w:hAnsi="Arial" w:cs="Arial"/>
      <w:kern w:val="20"/>
      <w:sz w:val="18"/>
      <w:szCs w:val="24"/>
      <w:lang w:eastAsia="en-US"/>
    </w:rPr>
  </w:style>
  <w:style w:type="paragraph" w:customStyle="1" w:styleId="BW5Entwurf">
    <w:name w:val="BW_5Entwurf"/>
    <w:basedOn w:val="BW1Standard"/>
    <w:link w:val="BW5EntwurfZchn"/>
    <w:qFormat/>
    <w:rsid w:val="00100ECF"/>
    <w:pPr>
      <w:framePr w:w="10664" w:h="1276" w:hRule="exact" w:hSpace="181" w:wrap="around" w:vAnchor="page" w:hAnchor="page" w:x="562" w:y="363"/>
      <w:spacing w:line="221" w:lineRule="auto"/>
      <w:jc w:val="right"/>
    </w:pPr>
    <w:rPr>
      <w:vanish/>
      <w:sz w:val="18"/>
    </w:rPr>
  </w:style>
  <w:style w:type="character" w:customStyle="1" w:styleId="BW5EntwurfZchn">
    <w:name w:val="BW_5Entwurf Zchn"/>
    <w:basedOn w:val="Absatz-Standardschriftart"/>
    <w:link w:val="BW5Entwurf"/>
    <w:rsid w:val="00100ECF"/>
    <w:rPr>
      <w:rFonts w:ascii="Arial" w:eastAsiaTheme="minorHAnsi" w:hAnsi="Arial" w:cs="Arial"/>
      <w:vanish/>
      <w:kern w:val="20"/>
      <w:sz w:val="18"/>
      <w:szCs w:val="24"/>
      <w:lang w:eastAsia="en-US"/>
    </w:rPr>
  </w:style>
  <w:style w:type="paragraph" w:customStyle="1" w:styleId="BWTagestermine">
    <w:name w:val="BW_Tagestermine"/>
    <w:basedOn w:val="BW1Standard"/>
    <w:link w:val="BWTagestermineZchn"/>
    <w:qFormat/>
    <w:rsid w:val="00100ECF"/>
    <w:pPr>
      <w:spacing w:before="120" w:line="240" w:lineRule="auto"/>
      <w:ind w:left="1701" w:hanging="1701"/>
    </w:pPr>
  </w:style>
  <w:style w:type="character" w:customStyle="1" w:styleId="BWTagestermineZchn">
    <w:name w:val="BW_Tagestermine Zchn"/>
    <w:basedOn w:val="Absatz-Standardschriftart"/>
    <w:link w:val="BWTagestermine"/>
    <w:rsid w:val="00100ECF"/>
    <w:rPr>
      <w:rFonts w:ascii="Arial" w:eastAsiaTheme="minorHAnsi" w:hAnsi="Arial" w:cs="Arial"/>
      <w:kern w:val="20"/>
      <w:sz w:val="24"/>
      <w:szCs w:val="24"/>
      <w:lang w:eastAsia="en-US"/>
    </w:rPr>
  </w:style>
  <w:style w:type="paragraph" w:customStyle="1" w:styleId="BW2Aufzhlung">
    <w:name w:val="BW_2Aufzählung"/>
    <w:basedOn w:val="BW1Standard"/>
    <w:link w:val="BW2AufzhlungZchn"/>
    <w:qFormat/>
    <w:rsid w:val="00100ECF"/>
    <w:pPr>
      <w:numPr>
        <w:numId w:val="37"/>
      </w:numPr>
      <w:tabs>
        <w:tab w:val="clear" w:pos="0"/>
      </w:tabs>
    </w:pPr>
  </w:style>
  <w:style w:type="character" w:customStyle="1" w:styleId="BW2AufzhlungZchn">
    <w:name w:val="BW_2Aufzählung Zchn"/>
    <w:basedOn w:val="Absatz-Standardschriftart"/>
    <w:link w:val="BW2Aufzhlung"/>
    <w:rsid w:val="00100ECF"/>
    <w:rPr>
      <w:rFonts w:ascii="Arial" w:eastAsiaTheme="minorHAnsi" w:hAnsi="Arial" w:cs="Arial"/>
      <w:kern w:val="20"/>
      <w:sz w:val="24"/>
      <w:szCs w:val="24"/>
      <w:lang w:eastAsia="en-US"/>
    </w:rPr>
  </w:style>
  <w:style w:type="paragraph" w:customStyle="1" w:styleId="BW2Nummeriert">
    <w:name w:val="BW_2Nummeriert"/>
    <w:basedOn w:val="BW1Standard"/>
    <w:link w:val="BW2NummeriertZchn"/>
    <w:qFormat/>
    <w:rsid w:val="00100ECF"/>
    <w:pPr>
      <w:numPr>
        <w:numId w:val="38"/>
      </w:numPr>
      <w:tabs>
        <w:tab w:val="clear" w:pos="0"/>
      </w:tabs>
    </w:pPr>
  </w:style>
  <w:style w:type="character" w:customStyle="1" w:styleId="BW2NummeriertZchn">
    <w:name w:val="BW_2Nummeriert Zchn"/>
    <w:basedOn w:val="Absatz-Standardschriftart"/>
    <w:link w:val="BW2Nummeriert"/>
    <w:rsid w:val="00100ECF"/>
    <w:rPr>
      <w:rFonts w:ascii="Arial" w:eastAsiaTheme="minorHAnsi" w:hAnsi="Arial" w:cs="Arial"/>
      <w:kern w:val="20"/>
      <w:sz w:val="24"/>
      <w:szCs w:val="24"/>
      <w:lang w:eastAsia="en-US"/>
    </w:rPr>
  </w:style>
  <w:style w:type="paragraph" w:customStyle="1" w:styleId="BW2berschrift">
    <w:name w:val="BW_2Überschrift"/>
    <w:basedOn w:val="BW1Standard"/>
    <w:next w:val="BW1Standard"/>
    <w:link w:val="BW2berschriftZchn"/>
    <w:qFormat/>
    <w:rsid w:val="00100ECF"/>
    <w:pPr>
      <w:spacing w:before="240" w:line="240" w:lineRule="auto"/>
    </w:pPr>
    <w:rPr>
      <w:b/>
    </w:rPr>
  </w:style>
  <w:style w:type="character" w:customStyle="1" w:styleId="BW2berschriftZchn">
    <w:name w:val="BW_2Überschrift Zchn"/>
    <w:basedOn w:val="Absatz-Standardschriftart"/>
    <w:link w:val="BW2berschrift"/>
    <w:rsid w:val="00100ECF"/>
    <w:rPr>
      <w:rFonts w:ascii="Arial" w:eastAsiaTheme="minorHAnsi" w:hAnsi="Arial" w:cs="Arial"/>
      <w:b/>
      <w:kern w:val="20"/>
      <w:sz w:val="24"/>
      <w:szCs w:val="24"/>
      <w:lang w:eastAsia="en-US"/>
    </w:rPr>
  </w:style>
  <w:style w:type="paragraph" w:customStyle="1" w:styleId="BW2Gliederung1">
    <w:name w:val="BW_2Gliederung1"/>
    <w:basedOn w:val="BW1Standard"/>
    <w:next w:val="BW1Standard"/>
    <w:link w:val="BW2Gliederung1Zchn"/>
    <w:qFormat/>
    <w:rsid w:val="00100ECF"/>
    <w:pPr>
      <w:ind w:left="850" w:hanging="850"/>
    </w:pPr>
  </w:style>
  <w:style w:type="character" w:customStyle="1" w:styleId="BW2Gliederung1Zchn">
    <w:name w:val="BW_2Gliederung1 Zchn"/>
    <w:basedOn w:val="Absatz-Standardschriftart"/>
    <w:link w:val="BW2Gliederung1"/>
    <w:rsid w:val="00100ECF"/>
    <w:rPr>
      <w:rFonts w:ascii="Arial" w:eastAsiaTheme="minorHAnsi" w:hAnsi="Arial" w:cs="Arial"/>
      <w:kern w:val="20"/>
      <w:sz w:val="24"/>
      <w:szCs w:val="24"/>
      <w:lang w:eastAsia="en-US"/>
    </w:rPr>
  </w:style>
  <w:style w:type="paragraph" w:customStyle="1" w:styleId="BW2Gliederung2">
    <w:name w:val="BW_2Gliederung2"/>
    <w:basedOn w:val="BW1Standard"/>
    <w:next w:val="BW1Standard"/>
    <w:link w:val="BW2Gliederung2Zchn"/>
    <w:qFormat/>
    <w:rsid w:val="00100ECF"/>
    <w:pPr>
      <w:ind w:left="850" w:hanging="850"/>
    </w:pPr>
  </w:style>
  <w:style w:type="character" w:customStyle="1" w:styleId="BW2Gliederung2Zchn">
    <w:name w:val="BW_2Gliederung2 Zchn"/>
    <w:basedOn w:val="Absatz-Standardschriftart"/>
    <w:link w:val="BW2Gliederung2"/>
    <w:rsid w:val="00100ECF"/>
    <w:rPr>
      <w:rFonts w:ascii="Arial" w:eastAsiaTheme="minorHAnsi" w:hAnsi="Arial" w:cs="Arial"/>
      <w:kern w:val="20"/>
      <w:sz w:val="24"/>
      <w:szCs w:val="24"/>
      <w:lang w:eastAsia="en-US"/>
    </w:rPr>
  </w:style>
  <w:style w:type="paragraph" w:customStyle="1" w:styleId="BW2Gliederung3">
    <w:name w:val="BW_2Gliederung3"/>
    <w:basedOn w:val="BW1Standard"/>
    <w:next w:val="BW1Standard"/>
    <w:link w:val="BW2Gliederung3Zchn"/>
    <w:qFormat/>
    <w:rsid w:val="00100ECF"/>
    <w:pPr>
      <w:ind w:left="850" w:hanging="850"/>
    </w:pPr>
  </w:style>
  <w:style w:type="character" w:customStyle="1" w:styleId="BW2Gliederung3Zchn">
    <w:name w:val="BW_2Gliederung3 Zchn"/>
    <w:basedOn w:val="Absatz-Standardschriftart"/>
    <w:link w:val="BW2Gliederung3"/>
    <w:rsid w:val="00100ECF"/>
    <w:rPr>
      <w:rFonts w:ascii="Arial" w:eastAsiaTheme="minorHAnsi" w:hAnsi="Arial" w:cs="Arial"/>
      <w:kern w:val="20"/>
      <w:sz w:val="24"/>
      <w:szCs w:val="24"/>
      <w:lang w:eastAsia="en-US"/>
    </w:rPr>
  </w:style>
  <w:style w:type="paragraph" w:customStyle="1" w:styleId="BW2Gliederung4">
    <w:name w:val="BW_2Gliederung4"/>
    <w:basedOn w:val="BW1Standard"/>
    <w:next w:val="BW1Standard"/>
    <w:link w:val="BW2Gliederung4Zchn"/>
    <w:qFormat/>
    <w:rsid w:val="00100ECF"/>
    <w:pPr>
      <w:ind w:left="850" w:hanging="850"/>
    </w:pPr>
  </w:style>
  <w:style w:type="character" w:customStyle="1" w:styleId="BW2Gliederung4Zchn">
    <w:name w:val="BW_2Gliederung4 Zchn"/>
    <w:basedOn w:val="Absatz-Standardschriftart"/>
    <w:link w:val="BW2Gliederung4"/>
    <w:rsid w:val="00100ECF"/>
    <w:rPr>
      <w:rFonts w:ascii="Arial" w:eastAsiaTheme="minorHAnsi" w:hAnsi="Arial" w:cs="Arial"/>
      <w:kern w:val="20"/>
      <w:sz w:val="24"/>
      <w:szCs w:val="24"/>
      <w:lang w:eastAsia="en-US"/>
    </w:rPr>
  </w:style>
  <w:style w:type="numbering" w:styleId="111111">
    <w:name w:val="Outline List 2"/>
    <w:basedOn w:val="KeineListe"/>
    <w:uiPriority w:val="99"/>
    <w:semiHidden/>
    <w:unhideWhenUsed/>
    <w:rsid w:val="00100ECF"/>
    <w:pPr>
      <w:numPr>
        <w:numId w:val="36"/>
      </w:numPr>
    </w:pPr>
  </w:style>
  <w:style w:type="paragraph" w:styleId="berarbeitung">
    <w:name w:val="Revision"/>
    <w:hidden/>
    <w:uiPriority w:val="99"/>
    <w:semiHidden/>
    <w:rsid w:val="0085451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1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FD3F8-DD50-42AA-9073-67DDE2916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4</Pages>
  <Words>2032</Words>
  <Characters>12802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2</vt:lpstr>
    </vt:vector>
  </TitlesOfParts>
  <Company>Staatsbauverwaltung Bayern</Company>
  <LinksUpToDate>false</LinksUpToDate>
  <CharactersWithSpaces>14805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Benutzer</dc:creator>
  <cp:lastModifiedBy>Pfeifer, Michael</cp:lastModifiedBy>
  <cp:revision>4</cp:revision>
  <cp:lastPrinted>2018-12-05T15:19:00Z</cp:lastPrinted>
  <dcterms:created xsi:type="dcterms:W3CDTF">2020-12-15T07:55:00Z</dcterms:created>
  <dcterms:modified xsi:type="dcterms:W3CDTF">2020-12-16T14:06:00Z</dcterms:modified>
</cp:coreProperties>
</file>