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2B21A" w14:textId="77777777" w:rsidR="00D81121" w:rsidRDefault="00D81121">
      <w:bookmarkStart w:id="0" w:name="_GoBack"/>
      <w:bookmarkEnd w:id="0"/>
      <w:r>
        <w:rPr>
          <w:b/>
        </w:rPr>
        <w:t>1.</w:t>
      </w:r>
      <w:r w:rsidR="00CB3CB8">
        <w:rPr>
          <w:b/>
        </w:rPr>
        <w:t>1</w:t>
      </w:r>
      <w:r>
        <w:rPr>
          <w:b/>
        </w:rPr>
        <w:tab/>
      </w:r>
      <w:r w:rsidR="00CB3CB8">
        <w:rPr>
          <w:b/>
        </w:rPr>
        <w:t xml:space="preserve">Aufforderung zum </w:t>
      </w:r>
      <w:r w:rsidR="005F412B">
        <w:rPr>
          <w:b/>
        </w:rPr>
        <w:t>Teilnahmewettbewerb</w:t>
      </w:r>
    </w:p>
    <w:p w14:paraId="27B76B3C" w14:textId="77777777" w:rsidR="00424D47" w:rsidRPr="00424D47" w:rsidRDefault="00424D47" w:rsidP="005605FE">
      <w:pPr>
        <w:pStyle w:val="Textkrper"/>
        <w:rPr>
          <w:b/>
        </w:rPr>
      </w:pPr>
      <w:r w:rsidRPr="00424D47">
        <w:rPr>
          <w:b/>
        </w:rPr>
        <w:t>Alle Vergaben</w:t>
      </w:r>
    </w:p>
    <w:p w14:paraId="4299A3D4" w14:textId="77777777" w:rsidR="00424D47" w:rsidRDefault="00424D47" w:rsidP="005605FE">
      <w:pPr>
        <w:pStyle w:val="Textkrper"/>
      </w:pPr>
    </w:p>
    <w:p w14:paraId="1B2EDD5A" w14:textId="30DF522B" w:rsidR="005765A8" w:rsidRDefault="005605FE" w:rsidP="000D05B3">
      <w:pPr>
        <w:pStyle w:val="Textkrper"/>
        <w:jc w:val="both"/>
      </w:pPr>
      <w:r w:rsidRPr="005F412B">
        <w:t xml:space="preserve">(1) Bei allen Verfahren mit Teilnahmewettbewerb sind die </w:t>
      </w:r>
      <w:r>
        <w:t>vom Auftraggeber erstellten Unterlagen zum</w:t>
      </w:r>
      <w:r w:rsidR="0084479F">
        <w:t xml:space="preserve"> </w:t>
      </w:r>
      <w:r>
        <w:t>Tei</w:t>
      </w:r>
      <w:r>
        <w:t>l</w:t>
      </w:r>
      <w:r>
        <w:t xml:space="preserve">nahmewettbewerb </w:t>
      </w:r>
      <w:r w:rsidR="003A2E94">
        <w:t>den Unternehmen</w:t>
      </w:r>
      <w:r w:rsidR="00906421">
        <w:t xml:space="preserve"> (z.</w:t>
      </w:r>
      <w:r w:rsidR="0084479F">
        <w:t xml:space="preserve"> </w:t>
      </w:r>
      <w:r w:rsidR="00906421">
        <w:t>B. Ingenieurbüro)</w:t>
      </w:r>
      <w:r w:rsidRPr="005F412B">
        <w:t xml:space="preserve"> mit dem Vordruck HVA </w:t>
      </w:r>
      <w:r w:rsidR="009A2C28">
        <w:t>F</w:t>
      </w:r>
      <w:r w:rsidRPr="005F412B">
        <w:t xml:space="preserve">-StB Aufforderung zum Teilnahmewettbewerb </w:t>
      </w:r>
      <w:r w:rsidR="009F67E0">
        <w:t xml:space="preserve">(Interessensbestätigung) </w:t>
      </w:r>
      <w:r w:rsidR="00344B98">
        <w:t>bereitzustellen</w:t>
      </w:r>
      <w:r>
        <w:t>.</w:t>
      </w:r>
      <w:r w:rsidR="00846293">
        <w:t xml:space="preserve"> Wurde der Teilnahmewettbewerb mit einer Vorinformation als Aufruf zum Wettbewerb eingeleitet, </w:t>
      </w:r>
      <w:r w:rsidR="00AB5AB5">
        <w:t>hat die Vergabestelle</w:t>
      </w:r>
      <w:r w:rsidR="00846293">
        <w:t xml:space="preserve"> </w:t>
      </w:r>
      <w:r w:rsidR="00AB5AB5">
        <w:t>den</w:t>
      </w:r>
      <w:r w:rsidR="00846293">
        <w:t xml:space="preserve"> </w:t>
      </w:r>
      <w:r w:rsidR="00AB5AB5">
        <w:t>Unternehmen von denen Interessensbekundungen vorliegen,</w:t>
      </w:r>
      <w:r w:rsidR="00846293">
        <w:t xml:space="preserve"> die Unterlagen mit dem </w:t>
      </w:r>
      <w:r w:rsidR="00846293" w:rsidRPr="00846293">
        <w:t>Vordruck HVA F-StB Aufforderung zum Tei</w:t>
      </w:r>
      <w:r w:rsidR="00846293" w:rsidRPr="00846293">
        <w:t>l</w:t>
      </w:r>
      <w:r w:rsidR="00846293" w:rsidRPr="00846293">
        <w:t xml:space="preserve">nahmewettbewerb (Interessensbestätigung) </w:t>
      </w:r>
      <w:r w:rsidR="00846293">
        <w:t xml:space="preserve">zu übergeben. </w:t>
      </w:r>
    </w:p>
    <w:p w14:paraId="6FEE774C" w14:textId="7AF73C8D" w:rsidR="00101474" w:rsidRDefault="00E11389" w:rsidP="00101474">
      <w:pPr>
        <w:pStyle w:val="Textkrper"/>
        <w:jc w:val="both"/>
      </w:pPr>
      <w:r>
        <w:t xml:space="preserve">In der </w:t>
      </w:r>
      <w:r w:rsidR="002C24AE">
        <w:t>Auftragsb</w:t>
      </w:r>
      <w:r>
        <w:t>ekanntmachung</w:t>
      </w:r>
      <w:r w:rsidR="00906421">
        <w:t xml:space="preserve"> für Vergaben ab den EU-Schwellenwerten</w:t>
      </w:r>
      <w:r>
        <w:t xml:space="preserve"> </w:t>
      </w:r>
      <w:r w:rsidR="00344B98">
        <w:t>gibt der Auftraggeber eine elek</w:t>
      </w:r>
      <w:r w:rsidR="00344B98">
        <w:t>t</w:t>
      </w:r>
      <w:r w:rsidR="00344B98">
        <w:t>ronische Adresse an, unter der</w:t>
      </w:r>
      <w:r w:rsidR="007A190B">
        <w:t xml:space="preserve"> </w:t>
      </w:r>
      <w:r>
        <w:t>die Unterlagen für die Teilnahmeanträge</w:t>
      </w:r>
      <w:r w:rsidR="00344B98">
        <w:t xml:space="preserve"> unentgeltlich, uneingeschränkt, vollständig und direkt abgerufen werden können.</w:t>
      </w:r>
      <w:r w:rsidR="00101474">
        <w:t xml:space="preserve"> Dies bedeutet, dass die Vergabeunterlagen bereits mit Einleitung des Teilnahmewettbewerbs zur Verfügung gestellt werden müssen.</w:t>
      </w:r>
    </w:p>
    <w:p w14:paraId="2A6381E4" w14:textId="77777777" w:rsidR="00344B98" w:rsidRDefault="00344B98" w:rsidP="000D05B3">
      <w:pPr>
        <w:pStyle w:val="Textkrper"/>
        <w:jc w:val="both"/>
      </w:pPr>
    </w:p>
    <w:p w14:paraId="467AD53B" w14:textId="77777777" w:rsidR="005765A8" w:rsidRDefault="0037493A" w:rsidP="000D05B3">
      <w:pPr>
        <w:pStyle w:val="Textkrper"/>
        <w:jc w:val="both"/>
      </w:pPr>
      <w:r>
        <w:t xml:space="preserve">Die Aufforderung zum Teilnahmewettbewerb darf die in der </w:t>
      </w:r>
      <w:r w:rsidR="002C24AE">
        <w:t xml:space="preserve">Auftragsbekanntmachung bzw. der </w:t>
      </w:r>
      <w:r>
        <w:t>öffentlichen Bekanntmachung geforderten Unterlagen konkretisieren, jedoch nicht darüber hinausgehen.</w:t>
      </w:r>
    </w:p>
    <w:p w14:paraId="71530442" w14:textId="77777777" w:rsidR="005605FE" w:rsidRDefault="002C24AE" w:rsidP="000D05B3">
      <w:pPr>
        <w:pStyle w:val="Textkrper"/>
        <w:jc w:val="both"/>
      </w:pPr>
      <w:r>
        <w:t xml:space="preserve">Auftragsbekanntmachung bzw. </w:t>
      </w:r>
      <w:r w:rsidR="0037493A">
        <w:t>Öffentliche Bekanntmachung und Aufforderung zum Teilnahmewettbewerb</w:t>
      </w:r>
      <w:r w:rsidR="009D46B1">
        <w:t xml:space="preserve"> (Interessensbestätigung)</w:t>
      </w:r>
      <w:r w:rsidR="0037493A">
        <w:t xml:space="preserve"> dürfen sich inhaltlich auf keinen Fall widersprechen (siehe auch Kapitel 2.1).</w:t>
      </w:r>
    </w:p>
    <w:p w14:paraId="18D7514A" w14:textId="77777777" w:rsidR="005605FE" w:rsidRDefault="005605FE" w:rsidP="005605FE">
      <w:pPr>
        <w:tabs>
          <w:tab w:val="left" w:pos="567"/>
        </w:tabs>
        <w:spacing w:line="240" w:lineRule="auto"/>
        <w:rPr>
          <w:sz w:val="20"/>
        </w:rPr>
      </w:pPr>
    </w:p>
    <w:p w14:paraId="17563A5C" w14:textId="77777777" w:rsidR="00607038" w:rsidRDefault="00607038" w:rsidP="00607038">
      <w:pPr>
        <w:tabs>
          <w:tab w:val="left" w:pos="567"/>
        </w:tabs>
        <w:spacing w:line="240" w:lineRule="auto"/>
        <w:rPr>
          <w:b/>
          <w:sz w:val="20"/>
        </w:rPr>
      </w:pPr>
      <w:r w:rsidRPr="00607038">
        <w:rPr>
          <w:b/>
          <w:sz w:val="20"/>
        </w:rPr>
        <w:t xml:space="preserve">Teilnahmewettbewerb </w:t>
      </w:r>
      <w:r>
        <w:rPr>
          <w:b/>
          <w:sz w:val="20"/>
        </w:rPr>
        <w:t>unt</w:t>
      </w:r>
      <w:r w:rsidR="001A6D99">
        <w:rPr>
          <w:b/>
          <w:sz w:val="20"/>
        </w:rPr>
        <w:t>erhalb der EU-S</w:t>
      </w:r>
      <w:r w:rsidRPr="00607038">
        <w:rPr>
          <w:b/>
          <w:sz w:val="20"/>
        </w:rPr>
        <w:t>chwellenwerte</w:t>
      </w:r>
    </w:p>
    <w:p w14:paraId="620990EB" w14:textId="77777777" w:rsidR="00D46F1F" w:rsidRPr="00871271" w:rsidRDefault="00D46F1F" w:rsidP="00607038">
      <w:pPr>
        <w:tabs>
          <w:tab w:val="left" w:pos="567"/>
        </w:tabs>
        <w:spacing w:line="240" w:lineRule="auto"/>
        <w:rPr>
          <w:sz w:val="20"/>
        </w:rPr>
      </w:pPr>
    </w:p>
    <w:p w14:paraId="24097BBD" w14:textId="79DAD957" w:rsidR="00607038" w:rsidRPr="001F5310" w:rsidRDefault="00C20822" w:rsidP="000D05B3">
      <w:pPr>
        <w:tabs>
          <w:tab w:val="left" w:pos="567"/>
        </w:tabs>
        <w:spacing w:line="240" w:lineRule="auto"/>
        <w:jc w:val="both"/>
        <w:rPr>
          <w:sz w:val="20"/>
        </w:rPr>
      </w:pPr>
      <w:r w:rsidRPr="001F5310">
        <w:rPr>
          <w:sz w:val="20"/>
        </w:rPr>
        <w:t xml:space="preserve">(2) </w:t>
      </w:r>
      <w:r w:rsidR="001F5310" w:rsidRPr="001F5310">
        <w:rPr>
          <w:sz w:val="20"/>
        </w:rPr>
        <w:t xml:space="preserve">Sofern </w:t>
      </w:r>
      <w:r w:rsidR="00A54A29">
        <w:rPr>
          <w:sz w:val="20"/>
        </w:rPr>
        <w:t>die Vergabestelle nicht über eine entsprechende Marktübersicht für eine sinnvolle Streuung der Leistungsanfragen verfügt, ist</w:t>
      </w:r>
      <w:r w:rsidR="001F5310" w:rsidRPr="001F5310">
        <w:rPr>
          <w:sz w:val="20"/>
        </w:rPr>
        <w:t xml:space="preserve"> ein Teilnahmewettbewerb</w:t>
      </w:r>
      <w:r w:rsidR="00A54A29">
        <w:rPr>
          <w:sz w:val="20"/>
        </w:rPr>
        <w:t xml:space="preserve"> auch</w:t>
      </w:r>
      <w:r w:rsidR="001F5310" w:rsidRPr="001F5310">
        <w:rPr>
          <w:sz w:val="20"/>
        </w:rPr>
        <w:t xml:space="preserve"> unterhalb der EU-Schwellenwerte</w:t>
      </w:r>
      <w:r w:rsidR="00A54A29">
        <w:rPr>
          <w:sz w:val="20"/>
        </w:rPr>
        <w:t xml:space="preserve"> durchz</w:t>
      </w:r>
      <w:r w:rsidR="00A54A29">
        <w:rPr>
          <w:sz w:val="20"/>
        </w:rPr>
        <w:t>u</w:t>
      </w:r>
      <w:r w:rsidR="00A54A29">
        <w:rPr>
          <w:sz w:val="20"/>
        </w:rPr>
        <w:t>führen</w:t>
      </w:r>
      <w:r w:rsidR="001F5310" w:rsidRPr="001F5310">
        <w:rPr>
          <w:sz w:val="20"/>
        </w:rPr>
        <w:t>. Der</w:t>
      </w:r>
      <w:r w:rsidR="007D4238" w:rsidRPr="001F5310">
        <w:rPr>
          <w:sz w:val="20"/>
        </w:rPr>
        <w:t xml:space="preserve"> </w:t>
      </w:r>
      <w:r w:rsidR="00B3081A">
        <w:rPr>
          <w:sz w:val="20"/>
        </w:rPr>
        <w:t>Teilnahmew</w:t>
      </w:r>
      <w:r w:rsidR="007D4238" w:rsidRPr="001F5310">
        <w:rPr>
          <w:sz w:val="20"/>
        </w:rPr>
        <w:t xml:space="preserve">ettbewerb </w:t>
      </w:r>
      <w:r w:rsidR="001F5310" w:rsidRPr="001F5310">
        <w:rPr>
          <w:sz w:val="20"/>
        </w:rPr>
        <w:t xml:space="preserve">ist </w:t>
      </w:r>
      <w:r w:rsidR="007D4238" w:rsidRPr="001F5310">
        <w:rPr>
          <w:sz w:val="20"/>
        </w:rPr>
        <w:t>analog zum nachfolgen</w:t>
      </w:r>
      <w:r w:rsidR="00576E2E">
        <w:rPr>
          <w:sz w:val="20"/>
        </w:rPr>
        <w:t>den EU-Verfahren durchzuführen.</w:t>
      </w:r>
    </w:p>
    <w:p w14:paraId="1ADCB883" w14:textId="77777777" w:rsidR="001F5310" w:rsidRDefault="001F5310" w:rsidP="005605FE">
      <w:pPr>
        <w:tabs>
          <w:tab w:val="left" w:pos="567"/>
        </w:tabs>
        <w:spacing w:line="240" w:lineRule="auto"/>
        <w:rPr>
          <w:sz w:val="20"/>
        </w:rPr>
      </w:pPr>
    </w:p>
    <w:p w14:paraId="209F2B92" w14:textId="77777777" w:rsidR="00607038" w:rsidRPr="00607038" w:rsidRDefault="00607038" w:rsidP="005605FE">
      <w:pPr>
        <w:tabs>
          <w:tab w:val="left" w:pos="567"/>
        </w:tabs>
        <w:spacing w:line="240" w:lineRule="auto"/>
        <w:rPr>
          <w:b/>
          <w:sz w:val="20"/>
        </w:rPr>
      </w:pPr>
      <w:r w:rsidRPr="00607038">
        <w:rPr>
          <w:b/>
          <w:sz w:val="20"/>
        </w:rPr>
        <w:t>Teiln</w:t>
      </w:r>
      <w:r w:rsidR="001A6D99">
        <w:rPr>
          <w:b/>
          <w:sz w:val="20"/>
        </w:rPr>
        <w:t xml:space="preserve">ahmewettbewerb </w:t>
      </w:r>
      <w:r w:rsidR="00424D47">
        <w:rPr>
          <w:b/>
          <w:sz w:val="20"/>
        </w:rPr>
        <w:t>ab den</w:t>
      </w:r>
      <w:r w:rsidR="001A6D99">
        <w:rPr>
          <w:b/>
          <w:sz w:val="20"/>
        </w:rPr>
        <w:t xml:space="preserve"> EU-S</w:t>
      </w:r>
      <w:r w:rsidRPr="00607038">
        <w:rPr>
          <w:b/>
          <w:sz w:val="20"/>
        </w:rPr>
        <w:t>chwellenwerte</w:t>
      </w:r>
      <w:r w:rsidR="00424D47">
        <w:rPr>
          <w:b/>
          <w:sz w:val="20"/>
        </w:rPr>
        <w:t>n</w:t>
      </w:r>
    </w:p>
    <w:p w14:paraId="15573970" w14:textId="77777777" w:rsidR="00607038" w:rsidRDefault="00607038" w:rsidP="005605FE">
      <w:pPr>
        <w:tabs>
          <w:tab w:val="left" w:pos="567"/>
        </w:tabs>
        <w:spacing w:line="240" w:lineRule="auto"/>
        <w:rPr>
          <w:sz w:val="20"/>
        </w:rPr>
      </w:pPr>
    </w:p>
    <w:p w14:paraId="4E433668" w14:textId="77777777" w:rsidR="00622B76" w:rsidRDefault="005605FE" w:rsidP="000D05B3">
      <w:pPr>
        <w:tabs>
          <w:tab w:val="left" w:pos="567"/>
        </w:tabs>
        <w:spacing w:line="240" w:lineRule="auto"/>
        <w:jc w:val="both"/>
        <w:rPr>
          <w:sz w:val="20"/>
        </w:rPr>
      </w:pPr>
      <w:r w:rsidRPr="00F70876">
        <w:rPr>
          <w:sz w:val="20"/>
        </w:rPr>
        <w:t>(</w:t>
      </w:r>
      <w:r w:rsidR="00C20822">
        <w:rPr>
          <w:sz w:val="20"/>
        </w:rPr>
        <w:t>3</w:t>
      </w:r>
      <w:r w:rsidRPr="00F70876">
        <w:rPr>
          <w:sz w:val="20"/>
        </w:rPr>
        <w:t xml:space="preserve">) </w:t>
      </w:r>
      <w:r w:rsidRPr="00F70876">
        <w:rPr>
          <w:spacing w:val="-2"/>
          <w:sz w:val="20"/>
        </w:rPr>
        <w:t xml:space="preserve">Die </w:t>
      </w:r>
      <w:r>
        <w:rPr>
          <w:spacing w:val="-2"/>
          <w:sz w:val="20"/>
        </w:rPr>
        <w:t xml:space="preserve">Unterlagen zum Teilnahmewettbewerb </w:t>
      </w:r>
      <w:r w:rsidRPr="00F70876">
        <w:rPr>
          <w:sz w:val="20"/>
        </w:rPr>
        <w:t>umfass</w:t>
      </w:r>
      <w:r w:rsidR="00AD5C64">
        <w:rPr>
          <w:sz w:val="20"/>
        </w:rPr>
        <w:t>en</w:t>
      </w:r>
      <w:r w:rsidRPr="00F70876">
        <w:rPr>
          <w:sz w:val="20"/>
        </w:rPr>
        <w:t xml:space="preserve"> sämtliche an die Bewerber abzugebenden </w:t>
      </w:r>
      <w:r>
        <w:rPr>
          <w:sz w:val="20"/>
        </w:rPr>
        <w:t>U</w:t>
      </w:r>
      <w:r w:rsidRPr="00F70876">
        <w:rPr>
          <w:sz w:val="20"/>
        </w:rPr>
        <w:t>nter</w:t>
      </w:r>
      <w:r w:rsidR="00124982">
        <w:rPr>
          <w:sz w:val="20"/>
        </w:rPr>
        <w:t>-</w:t>
      </w:r>
      <w:r w:rsidRPr="00F70876">
        <w:rPr>
          <w:sz w:val="20"/>
        </w:rPr>
        <w:t xml:space="preserve">lagen </w:t>
      </w:r>
      <w:r w:rsidR="00F9396D">
        <w:rPr>
          <w:sz w:val="20"/>
        </w:rPr>
        <w:t xml:space="preserve">(einschließlich Vergabeunterlagen) </w:t>
      </w:r>
      <w:r w:rsidRPr="00F70876">
        <w:rPr>
          <w:sz w:val="20"/>
        </w:rPr>
        <w:t>und besteh</w:t>
      </w:r>
      <w:r w:rsidR="00AD5C64">
        <w:rPr>
          <w:sz w:val="20"/>
        </w:rPr>
        <w:t>en</w:t>
      </w:r>
      <w:r w:rsidRPr="00F70876">
        <w:rPr>
          <w:sz w:val="20"/>
        </w:rPr>
        <w:t xml:space="preserve"> aus:</w:t>
      </w:r>
    </w:p>
    <w:p w14:paraId="038B20E1" w14:textId="77A175B3" w:rsidR="00622B76" w:rsidRPr="00ED6776" w:rsidRDefault="00622B76" w:rsidP="009D46B1">
      <w:pPr>
        <w:pStyle w:val="Listenabsatz"/>
        <w:numPr>
          <w:ilvl w:val="0"/>
          <w:numId w:val="12"/>
        </w:numPr>
        <w:tabs>
          <w:tab w:val="left" w:pos="426"/>
          <w:tab w:val="left" w:pos="1134"/>
        </w:tabs>
        <w:spacing w:line="240" w:lineRule="auto"/>
        <w:rPr>
          <w:spacing w:val="-2"/>
          <w:sz w:val="20"/>
        </w:rPr>
      </w:pPr>
      <w:r w:rsidRPr="000D05B3">
        <w:rPr>
          <w:rFonts w:cs="Arial"/>
          <w:sz w:val="20"/>
        </w:rPr>
        <w:t>Vordruck</w:t>
      </w:r>
      <w:r w:rsidRPr="00ED6776">
        <w:rPr>
          <w:spacing w:val="-2"/>
          <w:sz w:val="20"/>
        </w:rPr>
        <w:t xml:space="preserve"> HVA F-StB Aufforderung zum Teilnahmewettbewerb </w:t>
      </w:r>
      <w:r w:rsidR="009D46B1" w:rsidRPr="009D46B1">
        <w:rPr>
          <w:spacing w:val="-2"/>
          <w:sz w:val="20"/>
        </w:rPr>
        <w:t>(Interessensbestätigung)</w:t>
      </w:r>
      <w:r w:rsidRPr="00ED6776">
        <w:rPr>
          <w:spacing w:val="-2"/>
          <w:sz w:val="20"/>
        </w:rPr>
        <w:t>,</w:t>
      </w:r>
    </w:p>
    <w:p w14:paraId="0B791D33" w14:textId="77777777" w:rsidR="00ED6776" w:rsidRDefault="00ED6776" w:rsidP="00622B76">
      <w:pPr>
        <w:tabs>
          <w:tab w:val="left" w:pos="567"/>
        </w:tabs>
        <w:spacing w:line="240" w:lineRule="auto"/>
        <w:rPr>
          <w:sz w:val="20"/>
        </w:rPr>
      </w:pPr>
    </w:p>
    <w:p w14:paraId="4061EF9D" w14:textId="77777777" w:rsidR="00622B76" w:rsidRPr="00622B76" w:rsidRDefault="00622B76" w:rsidP="00622B76">
      <w:pPr>
        <w:tabs>
          <w:tab w:val="left" w:pos="567"/>
        </w:tabs>
        <w:spacing w:line="240" w:lineRule="auto"/>
        <w:rPr>
          <w:sz w:val="20"/>
        </w:rPr>
      </w:pPr>
      <w:r w:rsidRPr="00622B76">
        <w:rPr>
          <w:sz w:val="20"/>
        </w:rPr>
        <w:t>und den zugehörigen Anlagen:</w:t>
      </w:r>
    </w:p>
    <w:p w14:paraId="08323BD2" w14:textId="77777777" w:rsidR="00193522" w:rsidRDefault="00193522" w:rsidP="00467F97">
      <w:pPr>
        <w:tabs>
          <w:tab w:val="left" w:pos="567"/>
        </w:tabs>
        <w:spacing w:line="240" w:lineRule="auto"/>
        <w:rPr>
          <w:sz w:val="20"/>
        </w:rPr>
      </w:pPr>
    </w:p>
    <w:p w14:paraId="0A2D9C58" w14:textId="77777777" w:rsidR="00193522" w:rsidRPr="000D05B3" w:rsidRDefault="00193522" w:rsidP="000D05B3">
      <w:pPr>
        <w:pStyle w:val="Textkrper-Zeileneinzug"/>
        <w:tabs>
          <w:tab w:val="left" w:pos="284"/>
          <w:tab w:val="left" w:pos="567"/>
        </w:tabs>
        <w:spacing w:after="60" w:line="240" w:lineRule="auto"/>
        <w:ind w:left="284" w:hanging="284"/>
        <w:jc w:val="both"/>
        <w:rPr>
          <w:sz w:val="20"/>
          <w:u w:val="single"/>
        </w:rPr>
      </w:pPr>
      <w:r w:rsidRPr="000D05B3">
        <w:rPr>
          <w:sz w:val="20"/>
          <w:u w:val="single"/>
        </w:rPr>
        <w:t>A)</w:t>
      </w:r>
      <w:r w:rsidRPr="000D05B3">
        <w:rPr>
          <w:sz w:val="20"/>
          <w:u w:val="single"/>
        </w:rPr>
        <w:tab/>
        <w:t>Unterlagen, die beim Bewerber verbleiben und im Teilnahmewettbewerb zu beachten sind:</w:t>
      </w:r>
    </w:p>
    <w:p w14:paraId="12D3802A" w14:textId="391BD8F3" w:rsidR="00193522" w:rsidRPr="00ED6776" w:rsidRDefault="00A54A29" w:rsidP="000D05B3">
      <w:pPr>
        <w:pStyle w:val="Listenabsatz"/>
        <w:numPr>
          <w:ilvl w:val="0"/>
          <w:numId w:val="13"/>
        </w:numPr>
        <w:tabs>
          <w:tab w:val="left" w:pos="709"/>
          <w:tab w:val="left" w:pos="1134"/>
        </w:tabs>
        <w:spacing w:after="60" w:line="240" w:lineRule="auto"/>
        <w:ind w:left="714" w:hanging="357"/>
        <w:contextualSpacing w:val="0"/>
        <w:rPr>
          <w:spacing w:val="-2"/>
          <w:sz w:val="20"/>
        </w:rPr>
      </w:pPr>
      <w:r w:rsidRPr="00ED6776">
        <w:rPr>
          <w:spacing w:val="-2"/>
          <w:sz w:val="20"/>
        </w:rPr>
        <w:t xml:space="preserve">Vordruck </w:t>
      </w:r>
      <w:r w:rsidR="00193522" w:rsidRPr="00ED6776">
        <w:rPr>
          <w:spacing w:val="-2"/>
          <w:sz w:val="20"/>
        </w:rPr>
        <w:t xml:space="preserve">HVA </w:t>
      </w:r>
      <w:r w:rsidR="009A2C28" w:rsidRPr="00ED6776">
        <w:rPr>
          <w:spacing w:val="-2"/>
          <w:sz w:val="20"/>
        </w:rPr>
        <w:t>F</w:t>
      </w:r>
      <w:r w:rsidR="00193522" w:rsidRPr="00ED6776">
        <w:rPr>
          <w:spacing w:val="-2"/>
          <w:sz w:val="20"/>
        </w:rPr>
        <w:t xml:space="preserve">-StB </w:t>
      </w:r>
      <w:r w:rsidR="00424D47" w:rsidRPr="00ED6776">
        <w:rPr>
          <w:spacing w:val="-2"/>
          <w:sz w:val="20"/>
        </w:rPr>
        <w:t>EU-</w:t>
      </w:r>
      <w:r w:rsidR="007866C5">
        <w:rPr>
          <w:spacing w:val="-2"/>
          <w:sz w:val="20"/>
        </w:rPr>
        <w:t>Teilnahme</w:t>
      </w:r>
      <w:r w:rsidR="00193522" w:rsidRPr="00ED6776">
        <w:rPr>
          <w:spacing w:val="-2"/>
          <w:sz w:val="20"/>
        </w:rPr>
        <w:t>bedingungen Teilnah</w:t>
      </w:r>
      <w:r w:rsidR="009A2C28" w:rsidRPr="00ED6776">
        <w:rPr>
          <w:spacing w:val="-2"/>
          <w:sz w:val="20"/>
        </w:rPr>
        <w:t>mewettbewerb</w:t>
      </w:r>
      <w:r w:rsidR="004E01CE">
        <w:rPr>
          <w:spacing w:val="-2"/>
          <w:sz w:val="20"/>
        </w:rPr>
        <w:t>,</w:t>
      </w:r>
    </w:p>
    <w:p w14:paraId="56E87478" w14:textId="77777777" w:rsidR="00193522" w:rsidRDefault="000E33B3" w:rsidP="000D05B3">
      <w:pPr>
        <w:pStyle w:val="Listenabsatz"/>
        <w:numPr>
          <w:ilvl w:val="0"/>
          <w:numId w:val="13"/>
        </w:numPr>
        <w:tabs>
          <w:tab w:val="left" w:pos="709"/>
          <w:tab w:val="left" w:pos="1134"/>
        </w:tabs>
        <w:spacing w:after="60" w:line="240" w:lineRule="auto"/>
        <w:ind w:left="714" w:hanging="357"/>
        <w:contextualSpacing w:val="0"/>
        <w:rPr>
          <w:spacing w:val="-2"/>
          <w:sz w:val="20"/>
        </w:rPr>
      </w:pPr>
      <w:r>
        <w:rPr>
          <w:spacing w:val="-2"/>
          <w:sz w:val="20"/>
        </w:rPr>
        <w:t>Leistungsbeschreibung,</w:t>
      </w:r>
    </w:p>
    <w:p w14:paraId="2EC8F5B0" w14:textId="459A62A3" w:rsidR="004221D3" w:rsidRPr="00ED6776" w:rsidRDefault="004221D3" w:rsidP="000D05B3">
      <w:pPr>
        <w:pStyle w:val="Listenabsatz"/>
        <w:numPr>
          <w:ilvl w:val="0"/>
          <w:numId w:val="13"/>
        </w:numPr>
        <w:tabs>
          <w:tab w:val="left" w:pos="709"/>
          <w:tab w:val="left" w:pos="1134"/>
        </w:tabs>
        <w:spacing w:after="60" w:line="240" w:lineRule="auto"/>
        <w:ind w:left="714" w:hanging="357"/>
        <w:contextualSpacing w:val="0"/>
        <w:rPr>
          <w:spacing w:val="-2"/>
          <w:sz w:val="20"/>
        </w:rPr>
      </w:pPr>
      <w:r>
        <w:rPr>
          <w:spacing w:val="-2"/>
          <w:sz w:val="20"/>
        </w:rPr>
        <w:t xml:space="preserve">Unterlagen gemäß </w:t>
      </w:r>
      <w:r w:rsidR="00955005">
        <w:rPr>
          <w:spacing w:val="-2"/>
          <w:sz w:val="20"/>
        </w:rPr>
        <w:t xml:space="preserve">Nr. 2 der </w:t>
      </w:r>
      <w:r>
        <w:rPr>
          <w:spacing w:val="-2"/>
          <w:sz w:val="20"/>
        </w:rPr>
        <w:t>Aufforderung zur Erstangebotsabgabe/Verhandlung</w:t>
      </w:r>
    </w:p>
    <w:p w14:paraId="6E862F76" w14:textId="77777777" w:rsidR="00193522" w:rsidRPr="00467F97" w:rsidRDefault="00193522" w:rsidP="00467F97">
      <w:pPr>
        <w:tabs>
          <w:tab w:val="left" w:pos="709"/>
          <w:tab w:val="left" w:pos="1134"/>
        </w:tabs>
        <w:spacing w:line="240" w:lineRule="auto"/>
        <w:ind w:left="220" w:hanging="220"/>
        <w:rPr>
          <w:spacing w:val="-2"/>
          <w:sz w:val="20"/>
        </w:rPr>
      </w:pPr>
    </w:p>
    <w:p w14:paraId="2CD7A97F" w14:textId="77777777" w:rsidR="00193522" w:rsidRPr="000D05B3" w:rsidRDefault="00193522" w:rsidP="000D05B3">
      <w:pPr>
        <w:pStyle w:val="Textkrper-Zeileneinzug"/>
        <w:tabs>
          <w:tab w:val="left" w:pos="284"/>
          <w:tab w:val="left" w:pos="567"/>
        </w:tabs>
        <w:spacing w:after="60" w:line="240" w:lineRule="auto"/>
        <w:ind w:left="284" w:hanging="284"/>
        <w:jc w:val="both"/>
        <w:rPr>
          <w:sz w:val="20"/>
          <w:u w:val="single"/>
        </w:rPr>
      </w:pPr>
      <w:r w:rsidRPr="000D05B3">
        <w:rPr>
          <w:sz w:val="20"/>
          <w:u w:val="single"/>
        </w:rPr>
        <w:t>B)</w:t>
      </w:r>
      <w:r w:rsidRPr="000D05B3">
        <w:rPr>
          <w:sz w:val="20"/>
          <w:u w:val="single"/>
        </w:rPr>
        <w:tab/>
        <w:t>Unterlagen, die soweit erforderlich, ausgefüllt mit dem Teilnahmeantrag einzureichen sind:</w:t>
      </w:r>
    </w:p>
    <w:p w14:paraId="688E28B4" w14:textId="2CEF94F3" w:rsidR="00193522" w:rsidRPr="00ED6776" w:rsidRDefault="00A54A29" w:rsidP="000D05B3">
      <w:pPr>
        <w:pStyle w:val="Listenabsatz"/>
        <w:numPr>
          <w:ilvl w:val="0"/>
          <w:numId w:val="13"/>
        </w:numPr>
        <w:tabs>
          <w:tab w:val="left" w:pos="709"/>
          <w:tab w:val="left" w:pos="1134"/>
        </w:tabs>
        <w:spacing w:after="60" w:line="240" w:lineRule="auto"/>
        <w:ind w:left="714" w:hanging="357"/>
        <w:contextualSpacing w:val="0"/>
        <w:rPr>
          <w:spacing w:val="-2"/>
          <w:sz w:val="20"/>
        </w:rPr>
      </w:pPr>
      <w:r w:rsidRPr="00ED6776">
        <w:rPr>
          <w:spacing w:val="-2"/>
          <w:sz w:val="20"/>
        </w:rPr>
        <w:t xml:space="preserve">Vordruck </w:t>
      </w:r>
      <w:r w:rsidR="00193522" w:rsidRPr="00ED6776">
        <w:rPr>
          <w:spacing w:val="-2"/>
          <w:sz w:val="20"/>
        </w:rPr>
        <w:t xml:space="preserve">HVA </w:t>
      </w:r>
      <w:r w:rsidR="009A2C28" w:rsidRPr="00ED6776">
        <w:rPr>
          <w:spacing w:val="-2"/>
          <w:sz w:val="20"/>
        </w:rPr>
        <w:t>F</w:t>
      </w:r>
      <w:r w:rsidR="00193522" w:rsidRPr="00ED6776">
        <w:rPr>
          <w:spacing w:val="-2"/>
          <w:sz w:val="20"/>
        </w:rPr>
        <w:t>-StB Teilnahmeantrag</w:t>
      </w:r>
      <w:r w:rsidR="00576E2E" w:rsidRPr="00ED6776">
        <w:rPr>
          <w:sz w:val="20"/>
        </w:rPr>
        <w:t>,</w:t>
      </w:r>
    </w:p>
    <w:p w14:paraId="30BC6ABE" w14:textId="3040EBDB" w:rsidR="00193522" w:rsidRPr="00ED6776" w:rsidRDefault="00A54A29" w:rsidP="000D05B3">
      <w:pPr>
        <w:pStyle w:val="Listenabsatz"/>
        <w:numPr>
          <w:ilvl w:val="0"/>
          <w:numId w:val="13"/>
        </w:numPr>
        <w:tabs>
          <w:tab w:val="left" w:pos="709"/>
          <w:tab w:val="left" w:pos="1134"/>
        </w:tabs>
        <w:spacing w:after="60" w:line="240" w:lineRule="auto"/>
        <w:ind w:left="714" w:hanging="357"/>
        <w:contextualSpacing w:val="0"/>
        <w:rPr>
          <w:spacing w:val="-2"/>
          <w:sz w:val="20"/>
        </w:rPr>
      </w:pPr>
      <w:r w:rsidRPr="00ED6776">
        <w:rPr>
          <w:spacing w:val="-2"/>
          <w:sz w:val="20"/>
        </w:rPr>
        <w:t xml:space="preserve">Vordruck </w:t>
      </w:r>
      <w:r w:rsidR="009A2C28" w:rsidRPr="00ED6776">
        <w:rPr>
          <w:spacing w:val="-2"/>
          <w:sz w:val="20"/>
        </w:rPr>
        <w:t>HVA F</w:t>
      </w:r>
      <w:r w:rsidR="00193522" w:rsidRPr="00ED6776">
        <w:rPr>
          <w:spacing w:val="-2"/>
          <w:sz w:val="20"/>
        </w:rPr>
        <w:t xml:space="preserve">-StB Eigenerklärung </w:t>
      </w:r>
      <w:r w:rsidR="00B3081A" w:rsidRPr="00ED6776">
        <w:rPr>
          <w:spacing w:val="-2"/>
          <w:sz w:val="20"/>
        </w:rPr>
        <w:t xml:space="preserve">zur </w:t>
      </w:r>
      <w:r w:rsidR="00193522" w:rsidRPr="00ED6776">
        <w:rPr>
          <w:spacing w:val="-2"/>
          <w:sz w:val="20"/>
        </w:rPr>
        <w:t>Eignung</w:t>
      </w:r>
      <w:r w:rsidR="004E01CE">
        <w:rPr>
          <w:spacing w:val="-2"/>
          <w:sz w:val="20"/>
        </w:rPr>
        <w:t>,</w:t>
      </w:r>
    </w:p>
    <w:p w14:paraId="4757BD56" w14:textId="04F1A366" w:rsidR="00193522" w:rsidRPr="00ED6776" w:rsidRDefault="00A54A29" w:rsidP="000D05B3">
      <w:pPr>
        <w:pStyle w:val="Listenabsatz"/>
        <w:numPr>
          <w:ilvl w:val="0"/>
          <w:numId w:val="13"/>
        </w:numPr>
        <w:tabs>
          <w:tab w:val="left" w:pos="709"/>
          <w:tab w:val="left" w:pos="1134"/>
        </w:tabs>
        <w:spacing w:after="60" w:line="240" w:lineRule="auto"/>
        <w:ind w:left="714" w:hanging="357"/>
        <w:contextualSpacing w:val="0"/>
        <w:rPr>
          <w:spacing w:val="-2"/>
          <w:sz w:val="20"/>
        </w:rPr>
      </w:pPr>
      <w:r w:rsidRPr="00ED6776">
        <w:rPr>
          <w:spacing w:val="-2"/>
          <w:sz w:val="20"/>
        </w:rPr>
        <w:t xml:space="preserve">Vordruck </w:t>
      </w:r>
      <w:r w:rsidR="009A2C28" w:rsidRPr="00ED6776">
        <w:rPr>
          <w:spacing w:val="-2"/>
          <w:sz w:val="20"/>
        </w:rPr>
        <w:t>HVA F</w:t>
      </w:r>
      <w:r w:rsidR="00193522" w:rsidRPr="00ED6776">
        <w:rPr>
          <w:spacing w:val="-2"/>
          <w:sz w:val="20"/>
        </w:rPr>
        <w:t xml:space="preserve">-StB Erklärung </w:t>
      </w:r>
      <w:r w:rsidR="00B3081A" w:rsidRPr="00ED6776">
        <w:rPr>
          <w:spacing w:val="-2"/>
          <w:sz w:val="20"/>
        </w:rPr>
        <w:t xml:space="preserve">der </w:t>
      </w:r>
      <w:r w:rsidR="00193522" w:rsidRPr="00ED6776">
        <w:rPr>
          <w:spacing w:val="-2"/>
          <w:sz w:val="20"/>
        </w:rPr>
        <w:t>Bewerbergemeinschaft</w:t>
      </w:r>
      <w:r w:rsidR="004E01CE">
        <w:rPr>
          <w:sz w:val="20"/>
        </w:rPr>
        <w:t>,</w:t>
      </w:r>
    </w:p>
    <w:p w14:paraId="0C075C92" w14:textId="7C5EA650" w:rsidR="00193522" w:rsidRPr="002B7424" w:rsidRDefault="00A54A29" w:rsidP="000D05B3">
      <w:pPr>
        <w:pStyle w:val="Listenabsatz"/>
        <w:numPr>
          <w:ilvl w:val="0"/>
          <w:numId w:val="13"/>
        </w:numPr>
        <w:tabs>
          <w:tab w:val="left" w:pos="709"/>
          <w:tab w:val="left" w:pos="1134"/>
        </w:tabs>
        <w:spacing w:after="60" w:line="240" w:lineRule="auto"/>
        <w:ind w:left="714" w:hanging="357"/>
        <w:contextualSpacing w:val="0"/>
        <w:rPr>
          <w:sz w:val="20"/>
        </w:rPr>
      </w:pPr>
      <w:r w:rsidRPr="002B7424">
        <w:rPr>
          <w:spacing w:val="-2"/>
          <w:sz w:val="20"/>
        </w:rPr>
        <w:t xml:space="preserve">Vordruck </w:t>
      </w:r>
      <w:r w:rsidR="009A2C28" w:rsidRPr="002B7424">
        <w:rPr>
          <w:spacing w:val="-2"/>
          <w:sz w:val="20"/>
        </w:rPr>
        <w:t>HVA F</w:t>
      </w:r>
      <w:r w:rsidR="00193522" w:rsidRPr="002B7424">
        <w:rPr>
          <w:spacing w:val="-2"/>
          <w:sz w:val="20"/>
        </w:rPr>
        <w:t xml:space="preserve">-StB </w:t>
      </w:r>
      <w:r w:rsidR="00415908" w:rsidRPr="002B7424">
        <w:rPr>
          <w:spacing w:val="-2"/>
          <w:sz w:val="20"/>
        </w:rPr>
        <w:t>EU</w:t>
      </w:r>
      <w:r w:rsidR="00415908">
        <w:rPr>
          <w:spacing w:val="-2"/>
          <w:sz w:val="20"/>
        </w:rPr>
        <w:t>-</w:t>
      </w:r>
      <w:r w:rsidR="00B3081A" w:rsidRPr="002B7424">
        <w:rPr>
          <w:spacing w:val="-2"/>
          <w:sz w:val="20"/>
        </w:rPr>
        <w:t xml:space="preserve">Verzeichnis </w:t>
      </w:r>
      <w:r w:rsidR="00906421" w:rsidRPr="002B7424">
        <w:rPr>
          <w:spacing w:val="-2"/>
          <w:sz w:val="20"/>
        </w:rPr>
        <w:t>Unterauftragnehmer</w:t>
      </w:r>
      <w:r w:rsidR="004E01CE">
        <w:rPr>
          <w:spacing w:val="-2"/>
          <w:sz w:val="20"/>
        </w:rPr>
        <w:t>,</w:t>
      </w:r>
    </w:p>
    <w:p w14:paraId="1176F5BA" w14:textId="010E4410" w:rsidR="006C5AB4" w:rsidRPr="002B7424" w:rsidRDefault="00A54A29" w:rsidP="000D05B3">
      <w:pPr>
        <w:pStyle w:val="Listenabsatz"/>
        <w:numPr>
          <w:ilvl w:val="0"/>
          <w:numId w:val="13"/>
        </w:numPr>
        <w:tabs>
          <w:tab w:val="left" w:pos="709"/>
          <w:tab w:val="left" w:pos="1134"/>
        </w:tabs>
        <w:spacing w:after="60" w:line="240" w:lineRule="auto"/>
        <w:ind w:left="714" w:hanging="357"/>
        <w:contextualSpacing w:val="0"/>
        <w:rPr>
          <w:spacing w:val="-2"/>
          <w:sz w:val="20"/>
        </w:rPr>
      </w:pPr>
      <w:r w:rsidRPr="002B7424">
        <w:rPr>
          <w:spacing w:val="-2"/>
          <w:sz w:val="20"/>
        </w:rPr>
        <w:t xml:space="preserve">Vordruck </w:t>
      </w:r>
      <w:r w:rsidR="006C5AB4" w:rsidRPr="002B7424">
        <w:rPr>
          <w:spacing w:val="-2"/>
          <w:sz w:val="20"/>
        </w:rPr>
        <w:t xml:space="preserve">HVA F-StB Verpflichtungserklärung </w:t>
      </w:r>
      <w:r w:rsidR="00906421" w:rsidRPr="002B7424">
        <w:rPr>
          <w:spacing w:val="-2"/>
          <w:sz w:val="20"/>
        </w:rPr>
        <w:t>Untera</w:t>
      </w:r>
      <w:r w:rsidR="001B13DF" w:rsidRPr="002B7424">
        <w:rPr>
          <w:spacing w:val="-2"/>
          <w:sz w:val="20"/>
        </w:rPr>
        <w:t>u</w:t>
      </w:r>
      <w:r w:rsidR="00906421" w:rsidRPr="002B7424">
        <w:rPr>
          <w:spacing w:val="-2"/>
          <w:sz w:val="20"/>
        </w:rPr>
        <w:t>ftragnehmer</w:t>
      </w:r>
      <w:r w:rsidR="004E01CE">
        <w:rPr>
          <w:spacing w:val="-2"/>
          <w:sz w:val="20"/>
        </w:rPr>
        <w:t>,</w:t>
      </w:r>
    </w:p>
    <w:p w14:paraId="1BBDAC40" w14:textId="1B55D0F6" w:rsidR="004A5E95" w:rsidRPr="002B7424" w:rsidRDefault="004A5E95" w:rsidP="004A5E95">
      <w:pPr>
        <w:numPr>
          <w:ilvl w:val="0"/>
          <w:numId w:val="13"/>
        </w:numPr>
        <w:tabs>
          <w:tab w:val="left" w:pos="709"/>
        </w:tabs>
        <w:spacing w:before="60" w:after="60" w:line="240" w:lineRule="auto"/>
        <w:jc w:val="both"/>
        <w:rPr>
          <w:rFonts w:cs="Arial"/>
          <w:sz w:val="20"/>
        </w:rPr>
      </w:pPr>
      <w:r w:rsidRPr="002B7424">
        <w:rPr>
          <w:rFonts w:cs="Arial"/>
          <w:sz w:val="20"/>
        </w:rPr>
        <w:t>Vordruck HVA F-StB Verzeichnis anderer Unternehmen (Eignungsleihe)</w:t>
      </w:r>
      <w:r w:rsidR="004E01CE">
        <w:rPr>
          <w:rFonts w:cs="Arial"/>
          <w:sz w:val="20"/>
        </w:rPr>
        <w:t>,</w:t>
      </w:r>
    </w:p>
    <w:p w14:paraId="413981FA" w14:textId="100FAB69" w:rsidR="004E01CE" w:rsidRDefault="004A5E95" w:rsidP="00DA20CB">
      <w:pPr>
        <w:numPr>
          <w:ilvl w:val="0"/>
          <w:numId w:val="13"/>
        </w:numPr>
        <w:tabs>
          <w:tab w:val="left" w:pos="709"/>
          <w:tab w:val="left" w:pos="1134"/>
        </w:tabs>
        <w:spacing w:before="60" w:after="60" w:line="240" w:lineRule="auto"/>
        <w:jc w:val="both"/>
        <w:rPr>
          <w:rFonts w:cs="Arial"/>
          <w:sz w:val="20"/>
        </w:rPr>
      </w:pPr>
      <w:r w:rsidRPr="002B7424">
        <w:rPr>
          <w:rFonts w:cs="Arial"/>
          <w:sz w:val="20"/>
        </w:rPr>
        <w:t xml:space="preserve">Vordruck </w:t>
      </w:r>
      <w:r w:rsidRPr="00415908">
        <w:rPr>
          <w:rFonts w:cs="Arial"/>
          <w:sz w:val="20"/>
        </w:rPr>
        <w:t>HVA F-StB</w:t>
      </w:r>
      <w:r w:rsidRPr="00871271">
        <w:rPr>
          <w:sz w:val="20"/>
        </w:rPr>
        <w:t xml:space="preserve"> </w:t>
      </w:r>
      <w:r w:rsidRPr="00415908">
        <w:rPr>
          <w:rFonts w:cs="Arial"/>
          <w:sz w:val="20"/>
        </w:rPr>
        <w:t>Verpflichtungserklärung</w:t>
      </w:r>
      <w:r w:rsidRPr="002B7424">
        <w:rPr>
          <w:rFonts w:cs="Arial"/>
          <w:sz w:val="20"/>
        </w:rPr>
        <w:t xml:space="preserve"> Eignungsleihe</w:t>
      </w:r>
      <w:r w:rsidR="004E01CE">
        <w:rPr>
          <w:rFonts w:cs="Arial"/>
          <w:sz w:val="20"/>
        </w:rPr>
        <w:t>.</w:t>
      </w:r>
    </w:p>
    <w:p w14:paraId="67C640FA" w14:textId="205487E7" w:rsidR="00864FF1" w:rsidRPr="00955005" w:rsidRDefault="00193522" w:rsidP="00871271">
      <w:pPr>
        <w:numPr>
          <w:ilvl w:val="0"/>
          <w:numId w:val="13"/>
        </w:numPr>
        <w:tabs>
          <w:tab w:val="left" w:pos="709"/>
        </w:tabs>
        <w:spacing w:before="60" w:after="60" w:line="240" w:lineRule="auto"/>
        <w:rPr>
          <w:spacing w:val="-2"/>
          <w:sz w:val="20"/>
        </w:rPr>
      </w:pPr>
      <w:r w:rsidRPr="00955005">
        <w:rPr>
          <w:spacing w:val="-2"/>
          <w:sz w:val="20"/>
        </w:rPr>
        <w:t xml:space="preserve">Unterlagen gemäß </w:t>
      </w:r>
      <w:r w:rsidR="00A17E86" w:rsidRPr="00955005">
        <w:rPr>
          <w:spacing w:val="-2"/>
          <w:sz w:val="20"/>
        </w:rPr>
        <w:t>Nr.</w:t>
      </w:r>
      <w:r w:rsidR="002D1C18" w:rsidRPr="00955005">
        <w:rPr>
          <w:spacing w:val="-2"/>
          <w:sz w:val="20"/>
        </w:rPr>
        <w:t xml:space="preserve"> 3</w:t>
      </w:r>
      <w:r w:rsidRPr="00955005">
        <w:rPr>
          <w:spacing w:val="-2"/>
          <w:sz w:val="20"/>
        </w:rPr>
        <w:t xml:space="preserve"> der Aufforderung zum Teilnahmewettbewerb</w:t>
      </w:r>
      <w:r w:rsidR="00974071" w:rsidRPr="00955005">
        <w:rPr>
          <w:spacing w:val="-2"/>
          <w:sz w:val="20"/>
        </w:rPr>
        <w:t xml:space="preserve"> (Interessensbestätigung)</w:t>
      </w:r>
      <w:r w:rsidR="00576E2E" w:rsidRPr="00955005">
        <w:rPr>
          <w:spacing w:val="-2"/>
          <w:sz w:val="20"/>
        </w:rPr>
        <w:t>.</w:t>
      </w:r>
    </w:p>
    <w:p w14:paraId="111ABCAF" w14:textId="77777777" w:rsidR="009D46B1" w:rsidRDefault="009D46B1" w:rsidP="00467F97">
      <w:pPr>
        <w:tabs>
          <w:tab w:val="left" w:pos="709"/>
          <w:tab w:val="left" w:pos="1134"/>
        </w:tabs>
        <w:spacing w:line="240" w:lineRule="auto"/>
        <w:ind w:left="220" w:hanging="220"/>
        <w:rPr>
          <w:spacing w:val="-2"/>
          <w:sz w:val="20"/>
        </w:rPr>
      </w:pPr>
    </w:p>
    <w:p w14:paraId="2F0AAF4F" w14:textId="368EA418" w:rsidR="00DD2C3F" w:rsidRPr="007B7193" w:rsidRDefault="00DD2C3F" w:rsidP="000D05B3">
      <w:pPr>
        <w:spacing w:line="240" w:lineRule="auto"/>
        <w:jc w:val="both"/>
        <w:rPr>
          <w:sz w:val="20"/>
        </w:rPr>
      </w:pPr>
      <w:r w:rsidRPr="007B7193">
        <w:rPr>
          <w:sz w:val="20"/>
        </w:rPr>
        <w:t xml:space="preserve">(4) In Nr. 4 </w:t>
      </w:r>
      <w:r w:rsidR="005765A8">
        <w:rPr>
          <w:sz w:val="20"/>
        </w:rPr>
        <w:t xml:space="preserve">des Vordrucks HVA F-StB Aufforderung zum Teilnahmewettbewerb </w:t>
      </w:r>
      <w:r w:rsidR="009D46B1" w:rsidRPr="009D46B1">
        <w:rPr>
          <w:sz w:val="20"/>
        </w:rPr>
        <w:t>(Interessensbestätigung)</w:t>
      </w:r>
      <w:r w:rsidR="009D46B1">
        <w:rPr>
          <w:sz w:val="20"/>
        </w:rPr>
        <w:t xml:space="preserve"> </w:t>
      </w:r>
      <w:r w:rsidRPr="007B7193">
        <w:rPr>
          <w:sz w:val="20"/>
        </w:rPr>
        <w:t>ist anzukreuzen, welche Form des Teilnahmeantrages</w:t>
      </w:r>
      <w:r w:rsidR="009F67E0">
        <w:rPr>
          <w:sz w:val="20"/>
        </w:rPr>
        <w:t xml:space="preserve"> (Interessensbestätigung)</w:t>
      </w:r>
      <w:r w:rsidRPr="007B7193">
        <w:rPr>
          <w:sz w:val="20"/>
        </w:rPr>
        <w:t xml:space="preserve"> nach § </w:t>
      </w:r>
      <w:r w:rsidR="003A2E94">
        <w:rPr>
          <w:sz w:val="20"/>
        </w:rPr>
        <w:t>53 VgV</w:t>
      </w:r>
      <w:r w:rsidRPr="007B7193">
        <w:rPr>
          <w:sz w:val="20"/>
        </w:rPr>
        <w:t xml:space="preserve"> zugelassen wird. Dabei ist zu entscheiden, welche Signatur bei der elektronischen Teilnahmeantragsabgabe zugela</w:t>
      </w:r>
      <w:r w:rsidRPr="007B7193">
        <w:rPr>
          <w:sz w:val="20"/>
        </w:rPr>
        <w:t>s</w:t>
      </w:r>
      <w:r w:rsidRPr="007B7193">
        <w:rPr>
          <w:sz w:val="20"/>
        </w:rPr>
        <w:t>sen wird</w:t>
      </w:r>
      <w:r w:rsidR="00D137EC">
        <w:rPr>
          <w:sz w:val="20"/>
        </w:rPr>
        <w:t xml:space="preserve">. </w:t>
      </w:r>
    </w:p>
    <w:p w14:paraId="47F4348D" w14:textId="77777777" w:rsidR="00193522" w:rsidRPr="00F70876" w:rsidRDefault="00193522" w:rsidP="000D05B3">
      <w:pPr>
        <w:tabs>
          <w:tab w:val="left" w:pos="567"/>
        </w:tabs>
        <w:spacing w:line="240" w:lineRule="auto"/>
        <w:jc w:val="both"/>
        <w:rPr>
          <w:sz w:val="20"/>
        </w:rPr>
      </w:pPr>
    </w:p>
    <w:p w14:paraId="196DBC18" w14:textId="2842D5AC" w:rsidR="005F412B" w:rsidRDefault="00226DE8" w:rsidP="000D05B3">
      <w:pPr>
        <w:pStyle w:val="Textkrper"/>
        <w:jc w:val="both"/>
      </w:pPr>
      <w:r>
        <w:t>(</w:t>
      </w:r>
      <w:r w:rsidR="00DD2C3F">
        <w:t>5</w:t>
      </w:r>
      <w:r>
        <w:t xml:space="preserve">) </w:t>
      </w:r>
      <w:r w:rsidR="005F412B">
        <w:t>D</w:t>
      </w:r>
      <w:r w:rsidR="00B95BD4">
        <w:t>ie</w:t>
      </w:r>
      <w:r w:rsidR="005F412B">
        <w:t xml:space="preserve"> Vordruck</w:t>
      </w:r>
      <w:r w:rsidR="00B95BD4">
        <w:t>e sind</w:t>
      </w:r>
      <w:r w:rsidR="005F412B">
        <w:t xml:space="preserve"> gemäß den Vorgaben und Hinweisen auszufüllen.</w:t>
      </w:r>
      <w:r w:rsidR="004E01CE">
        <w:t xml:space="preserve"> </w:t>
      </w:r>
      <w:r>
        <w:t xml:space="preserve">Zum Vordruck „HVA </w:t>
      </w:r>
      <w:r w:rsidR="00E45317">
        <w:t>F</w:t>
      </w:r>
      <w:r>
        <w:t>-StB Au</w:t>
      </w:r>
      <w:r>
        <w:t>f</w:t>
      </w:r>
      <w:r>
        <w:t>forderung zum Teilnahmewettbewerb</w:t>
      </w:r>
      <w:r w:rsidR="009F67E0">
        <w:t xml:space="preserve"> (Interessensbestätigung)</w:t>
      </w:r>
      <w:r>
        <w:t>“ werden folgende Hinweise gegeben:</w:t>
      </w:r>
    </w:p>
    <w:p w14:paraId="5BCDA4CE" w14:textId="77777777" w:rsidR="00A23166" w:rsidRDefault="00A23166" w:rsidP="000D05B3">
      <w:pPr>
        <w:pStyle w:val="Textkrper"/>
        <w:jc w:val="both"/>
      </w:pPr>
    </w:p>
    <w:p w14:paraId="21D5B4D2" w14:textId="77777777" w:rsidR="00FE31BD" w:rsidRPr="00124982" w:rsidRDefault="00FE31BD" w:rsidP="00871271">
      <w:pPr>
        <w:pStyle w:val="Listenabsatz"/>
        <w:numPr>
          <w:ilvl w:val="0"/>
          <w:numId w:val="12"/>
        </w:numPr>
        <w:tabs>
          <w:tab w:val="left" w:pos="426"/>
          <w:tab w:val="left" w:pos="1134"/>
        </w:tabs>
        <w:spacing w:after="60" w:line="240" w:lineRule="auto"/>
        <w:ind w:left="425" w:hanging="425"/>
        <w:jc w:val="both"/>
        <w:rPr>
          <w:rFonts w:cs="Arial"/>
          <w:sz w:val="20"/>
        </w:rPr>
      </w:pPr>
      <w:r w:rsidRPr="00124982">
        <w:rPr>
          <w:rFonts w:cs="Arial"/>
          <w:sz w:val="20"/>
        </w:rPr>
        <w:t>In Nr. 6 der Aufforderung zum Teilnahmewettbewerb</w:t>
      </w:r>
      <w:r w:rsidR="009F67E0">
        <w:rPr>
          <w:rFonts w:cs="Arial"/>
          <w:sz w:val="20"/>
        </w:rPr>
        <w:t xml:space="preserve"> (Interessensbestätigung)</w:t>
      </w:r>
      <w:r w:rsidRPr="00124982">
        <w:rPr>
          <w:rFonts w:cs="Arial"/>
          <w:sz w:val="20"/>
        </w:rPr>
        <w:t xml:space="preserve"> darf bei hinreichend geeigneten Bewerbern</w:t>
      </w:r>
      <w:r w:rsidR="00E45317" w:rsidRPr="00124982">
        <w:rPr>
          <w:rFonts w:cs="Arial"/>
          <w:sz w:val="20"/>
        </w:rPr>
        <w:t xml:space="preserve"> die Anzahl nicht unter drei </w:t>
      </w:r>
      <w:r w:rsidRPr="00124982">
        <w:rPr>
          <w:rFonts w:cs="Arial"/>
          <w:sz w:val="20"/>
        </w:rPr>
        <w:t>liegen.</w:t>
      </w:r>
    </w:p>
    <w:p w14:paraId="1E869670" w14:textId="047CDE7B" w:rsidR="00C20822" w:rsidRPr="00124982" w:rsidRDefault="00226DE8" w:rsidP="00871271">
      <w:pPr>
        <w:pStyle w:val="Listenabsatz"/>
        <w:numPr>
          <w:ilvl w:val="0"/>
          <w:numId w:val="12"/>
        </w:numPr>
        <w:tabs>
          <w:tab w:val="left" w:pos="426"/>
          <w:tab w:val="left" w:pos="1134"/>
        </w:tabs>
        <w:spacing w:after="60" w:line="240" w:lineRule="auto"/>
        <w:ind w:left="425" w:hanging="425"/>
        <w:jc w:val="both"/>
        <w:rPr>
          <w:rFonts w:cs="Arial"/>
          <w:sz w:val="20"/>
        </w:rPr>
      </w:pPr>
      <w:r w:rsidRPr="00124982">
        <w:rPr>
          <w:rFonts w:cs="Arial"/>
          <w:sz w:val="20"/>
        </w:rPr>
        <w:t xml:space="preserve">In Nr. </w:t>
      </w:r>
      <w:r w:rsidR="00FE31BD" w:rsidRPr="00124982">
        <w:rPr>
          <w:rFonts w:cs="Arial"/>
          <w:sz w:val="20"/>
        </w:rPr>
        <w:t>7</w:t>
      </w:r>
      <w:r w:rsidR="00C20822" w:rsidRPr="00124982">
        <w:rPr>
          <w:rFonts w:cs="Arial"/>
          <w:sz w:val="20"/>
        </w:rPr>
        <w:t>.1</w:t>
      </w:r>
      <w:r w:rsidRPr="00124982">
        <w:rPr>
          <w:rFonts w:cs="Arial"/>
          <w:sz w:val="20"/>
        </w:rPr>
        <w:t xml:space="preserve"> sind die</w:t>
      </w:r>
      <w:r w:rsidR="00734E0A">
        <w:rPr>
          <w:rFonts w:cs="Arial"/>
          <w:sz w:val="20"/>
        </w:rPr>
        <w:t xml:space="preserve"> Anforder</w:t>
      </w:r>
      <w:r w:rsidR="00622816">
        <w:rPr>
          <w:rFonts w:cs="Arial"/>
          <w:sz w:val="20"/>
        </w:rPr>
        <w:t>ungen an die wirtschaftliche,</w:t>
      </w:r>
      <w:r w:rsidR="00734E0A">
        <w:rPr>
          <w:rFonts w:cs="Arial"/>
          <w:sz w:val="20"/>
        </w:rPr>
        <w:t xml:space="preserve"> finanz</w:t>
      </w:r>
      <w:r w:rsidR="00622816">
        <w:rPr>
          <w:rFonts w:cs="Arial"/>
          <w:sz w:val="20"/>
        </w:rPr>
        <w:t>i</w:t>
      </w:r>
      <w:r w:rsidR="00734E0A">
        <w:rPr>
          <w:rFonts w:cs="Arial"/>
          <w:sz w:val="20"/>
        </w:rPr>
        <w:t>elle</w:t>
      </w:r>
      <w:r w:rsidR="00622816">
        <w:rPr>
          <w:rFonts w:cs="Arial"/>
          <w:sz w:val="20"/>
        </w:rPr>
        <w:t>, technische un</w:t>
      </w:r>
      <w:r w:rsidR="00974071">
        <w:rPr>
          <w:rFonts w:cs="Arial"/>
          <w:sz w:val="20"/>
        </w:rPr>
        <w:t>d</w:t>
      </w:r>
      <w:r w:rsidR="00622816">
        <w:rPr>
          <w:rFonts w:cs="Arial"/>
          <w:sz w:val="20"/>
        </w:rPr>
        <w:t xml:space="preserve"> berufliche</w:t>
      </w:r>
      <w:r w:rsidR="00734E0A">
        <w:rPr>
          <w:rFonts w:cs="Arial"/>
          <w:sz w:val="20"/>
        </w:rPr>
        <w:t xml:space="preserve"> Lei</w:t>
      </w:r>
      <w:r w:rsidR="00734E0A">
        <w:rPr>
          <w:rFonts w:cs="Arial"/>
          <w:sz w:val="20"/>
        </w:rPr>
        <w:t>s</w:t>
      </w:r>
      <w:r w:rsidR="00734E0A">
        <w:rPr>
          <w:rFonts w:cs="Arial"/>
          <w:sz w:val="20"/>
        </w:rPr>
        <w:t>tungsfähigkeit</w:t>
      </w:r>
      <w:r w:rsidRPr="00124982">
        <w:rPr>
          <w:rFonts w:cs="Arial"/>
          <w:sz w:val="20"/>
        </w:rPr>
        <w:t xml:space="preserve"> </w:t>
      </w:r>
      <w:r w:rsidR="000934C0">
        <w:rPr>
          <w:rFonts w:cs="Arial"/>
          <w:sz w:val="20"/>
        </w:rPr>
        <w:t>entsprechend § </w:t>
      </w:r>
      <w:r w:rsidR="00A30054">
        <w:rPr>
          <w:rFonts w:cs="Arial"/>
          <w:sz w:val="20"/>
        </w:rPr>
        <w:t>45</w:t>
      </w:r>
      <w:r w:rsidR="000934C0">
        <w:rPr>
          <w:rFonts w:cs="Arial"/>
          <w:sz w:val="20"/>
        </w:rPr>
        <w:t xml:space="preserve"> und § </w:t>
      </w:r>
      <w:r w:rsidR="00622816">
        <w:rPr>
          <w:rFonts w:cs="Arial"/>
          <w:sz w:val="20"/>
        </w:rPr>
        <w:t>46</w:t>
      </w:r>
      <w:r w:rsidR="000934C0">
        <w:rPr>
          <w:rFonts w:cs="Arial"/>
          <w:sz w:val="20"/>
        </w:rPr>
        <w:t> </w:t>
      </w:r>
      <w:proofErr w:type="spellStart"/>
      <w:r w:rsidR="00A30054">
        <w:rPr>
          <w:rFonts w:cs="Arial"/>
          <w:sz w:val="20"/>
        </w:rPr>
        <w:t>VgV</w:t>
      </w:r>
      <w:proofErr w:type="spellEnd"/>
      <w:r w:rsidR="00734E0A">
        <w:rPr>
          <w:rFonts w:cs="Arial"/>
          <w:sz w:val="20"/>
        </w:rPr>
        <w:t xml:space="preserve"> </w:t>
      </w:r>
      <w:r w:rsidR="00C20822" w:rsidRPr="00124982">
        <w:rPr>
          <w:rFonts w:cs="Arial"/>
          <w:sz w:val="20"/>
        </w:rPr>
        <w:t>Mindest</w:t>
      </w:r>
      <w:r w:rsidR="001A6D99" w:rsidRPr="00124982">
        <w:rPr>
          <w:rFonts w:cs="Arial"/>
          <w:sz w:val="20"/>
        </w:rPr>
        <w:t>st</w:t>
      </w:r>
      <w:r w:rsidR="00C20822" w:rsidRPr="00124982">
        <w:rPr>
          <w:rFonts w:cs="Arial"/>
          <w:sz w:val="20"/>
        </w:rPr>
        <w:t xml:space="preserve">andards aus der </w:t>
      </w:r>
      <w:r w:rsidR="00424D47" w:rsidRPr="00124982">
        <w:rPr>
          <w:rFonts w:cs="Arial"/>
          <w:sz w:val="20"/>
        </w:rPr>
        <w:t>EU-</w:t>
      </w:r>
      <w:r w:rsidR="007866C5">
        <w:rPr>
          <w:rFonts w:cs="Arial"/>
          <w:sz w:val="20"/>
        </w:rPr>
        <w:t>Auftrags</w:t>
      </w:r>
      <w:r w:rsidR="000934C0">
        <w:rPr>
          <w:rFonts w:cs="Arial"/>
          <w:sz w:val="20"/>
        </w:rPr>
        <w:t>-</w:t>
      </w:r>
      <w:r w:rsidR="007866C5">
        <w:rPr>
          <w:rFonts w:cs="Arial"/>
          <w:sz w:val="20"/>
        </w:rPr>
        <w:t>b</w:t>
      </w:r>
      <w:r w:rsidR="00C20822" w:rsidRPr="00124982">
        <w:rPr>
          <w:rFonts w:cs="Arial"/>
          <w:sz w:val="20"/>
        </w:rPr>
        <w:t>ekanntmachung anzuge</w:t>
      </w:r>
      <w:r w:rsidR="00424D47" w:rsidRPr="00124982">
        <w:rPr>
          <w:rFonts w:cs="Arial"/>
          <w:sz w:val="20"/>
        </w:rPr>
        <w:t xml:space="preserve">ben. </w:t>
      </w:r>
      <w:r w:rsidR="00C20822" w:rsidRPr="00124982">
        <w:rPr>
          <w:rFonts w:cs="Arial"/>
          <w:sz w:val="20"/>
        </w:rPr>
        <w:t>Diese Mindeststandards müssen durch den Auftragsgegenstand g</w:t>
      </w:r>
      <w:r w:rsidR="00C20822" w:rsidRPr="00124982">
        <w:rPr>
          <w:rFonts w:cs="Arial"/>
          <w:sz w:val="20"/>
        </w:rPr>
        <w:t>e</w:t>
      </w:r>
      <w:r w:rsidR="00C20822" w:rsidRPr="00124982">
        <w:rPr>
          <w:rFonts w:cs="Arial"/>
          <w:sz w:val="20"/>
        </w:rPr>
        <w:t>rechtfertigt sein.</w:t>
      </w:r>
    </w:p>
    <w:p w14:paraId="2C45F85E" w14:textId="46AF2C6F" w:rsidR="00226DE8" w:rsidRPr="00124982" w:rsidRDefault="00C20822" w:rsidP="00871271">
      <w:pPr>
        <w:pStyle w:val="Listenabsatz"/>
        <w:numPr>
          <w:ilvl w:val="0"/>
          <w:numId w:val="12"/>
        </w:numPr>
        <w:tabs>
          <w:tab w:val="left" w:pos="426"/>
          <w:tab w:val="left" w:pos="1134"/>
        </w:tabs>
        <w:spacing w:after="60" w:line="240" w:lineRule="auto"/>
        <w:ind w:left="426" w:hanging="426"/>
        <w:contextualSpacing w:val="0"/>
        <w:jc w:val="both"/>
        <w:rPr>
          <w:rFonts w:cs="Arial"/>
          <w:sz w:val="20"/>
        </w:rPr>
      </w:pPr>
      <w:r w:rsidRPr="00124982">
        <w:rPr>
          <w:rFonts w:cs="Arial"/>
          <w:sz w:val="20"/>
        </w:rPr>
        <w:t xml:space="preserve">In Nr. 7.2 sind die </w:t>
      </w:r>
      <w:r w:rsidR="00622816">
        <w:rPr>
          <w:rFonts w:cs="Arial"/>
          <w:sz w:val="20"/>
        </w:rPr>
        <w:t>maßgebenden Kriterien</w:t>
      </w:r>
      <w:r w:rsidR="00226DE8" w:rsidRPr="00124982">
        <w:rPr>
          <w:rFonts w:cs="Arial"/>
          <w:sz w:val="20"/>
        </w:rPr>
        <w:t xml:space="preserve"> </w:t>
      </w:r>
      <w:r w:rsidRPr="00124982">
        <w:rPr>
          <w:rFonts w:cs="Arial"/>
          <w:sz w:val="20"/>
        </w:rPr>
        <w:t>und ihre Wichtung für die Auswahl der Bewerber</w:t>
      </w:r>
      <w:r w:rsidR="001F1A59" w:rsidRPr="001F1A59">
        <w:t xml:space="preserve"> </w:t>
      </w:r>
      <w:r w:rsidR="001F1A59" w:rsidRPr="001F1A59">
        <w:rPr>
          <w:rFonts w:cs="Arial"/>
          <w:sz w:val="20"/>
        </w:rPr>
        <w:t>aus der EU-</w:t>
      </w:r>
      <w:r w:rsidR="007866C5">
        <w:rPr>
          <w:rFonts w:cs="Arial"/>
          <w:sz w:val="20"/>
        </w:rPr>
        <w:t>Auftrags</w:t>
      </w:r>
      <w:r w:rsidR="002D1C18">
        <w:rPr>
          <w:rFonts w:cs="Arial"/>
          <w:sz w:val="20"/>
        </w:rPr>
        <w:t>b</w:t>
      </w:r>
      <w:r w:rsidR="001F1A59" w:rsidRPr="001F1A59">
        <w:rPr>
          <w:rFonts w:cs="Arial"/>
          <w:sz w:val="20"/>
        </w:rPr>
        <w:t>ekanntmachung anzugeben</w:t>
      </w:r>
      <w:r w:rsidR="00CC341A" w:rsidRPr="00124982">
        <w:rPr>
          <w:rFonts w:cs="Arial"/>
          <w:sz w:val="20"/>
        </w:rPr>
        <w:t>.</w:t>
      </w:r>
      <w:r w:rsidRPr="00124982">
        <w:rPr>
          <w:rFonts w:cs="Arial"/>
          <w:sz w:val="20"/>
        </w:rPr>
        <w:t xml:space="preserve"> Es ist darauf zu achten, dass nur wesentliche, für die Au</w:t>
      </w:r>
      <w:r w:rsidRPr="00124982">
        <w:rPr>
          <w:rFonts w:cs="Arial"/>
          <w:sz w:val="20"/>
        </w:rPr>
        <w:t>f</w:t>
      </w:r>
      <w:r w:rsidRPr="00124982">
        <w:rPr>
          <w:rFonts w:cs="Arial"/>
          <w:sz w:val="20"/>
        </w:rPr>
        <w:t>tragsvergabe bedeutende Eignungskriterien ausgewählt werden.</w:t>
      </w:r>
      <w:r w:rsidR="001F1A59">
        <w:rPr>
          <w:rFonts w:cs="Arial"/>
          <w:sz w:val="20"/>
        </w:rPr>
        <w:t xml:space="preserve"> </w:t>
      </w:r>
    </w:p>
    <w:p w14:paraId="1355F209" w14:textId="77777777" w:rsidR="00E45317" w:rsidRDefault="00E45317" w:rsidP="00871271">
      <w:pPr>
        <w:pStyle w:val="Textkrper"/>
        <w:tabs>
          <w:tab w:val="clear" w:pos="1701"/>
          <w:tab w:val="left" w:pos="284"/>
        </w:tabs>
        <w:jc w:val="both"/>
      </w:pPr>
    </w:p>
    <w:p w14:paraId="63330C79" w14:textId="77777777" w:rsidR="00E45317" w:rsidRPr="0000608E" w:rsidRDefault="00E45317" w:rsidP="00871271">
      <w:pPr>
        <w:spacing w:line="240" w:lineRule="auto"/>
        <w:jc w:val="both"/>
        <w:rPr>
          <w:sz w:val="20"/>
        </w:rPr>
      </w:pPr>
      <w:r w:rsidRPr="00E45317">
        <w:rPr>
          <w:sz w:val="20"/>
        </w:rPr>
        <w:t>(</w:t>
      </w:r>
      <w:r w:rsidR="00DD2C3F">
        <w:rPr>
          <w:sz w:val="20"/>
        </w:rPr>
        <w:t>6</w:t>
      </w:r>
      <w:r w:rsidRPr="00E45317">
        <w:rPr>
          <w:sz w:val="20"/>
        </w:rPr>
        <w:t>) Der Einreichungstermin ist dabei grundsätzlich</w:t>
      </w:r>
      <w:r w:rsidRPr="002E4B3D">
        <w:rPr>
          <w:sz w:val="20"/>
        </w:rPr>
        <w:t xml:space="preserve"> nicht</w:t>
      </w:r>
      <w:r w:rsidRPr="00E45317">
        <w:rPr>
          <w:sz w:val="20"/>
        </w:rPr>
        <w:t xml:space="preserve"> auf einen Tag nach arbeitsfreien Tagen</w:t>
      </w:r>
      <w:r w:rsidRPr="0000608E">
        <w:rPr>
          <w:sz w:val="20"/>
        </w:rPr>
        <w:t xml:space="preserve"> zu legen. Den </w:t>
      </w:r>
      <w:r w:rsidR="00612F12">
        <w:rPr>
          <w:sz w:val="20"/>
        </w:rPr>
        <w:t>Unternehmen</w:t>
      </w:r>
      <w:r w:rsidRPr="0000608E">
        <w:rPr>
          <w:sz w:val="20"/>
        </w:rPr>
        <w:t xml:space="preserve"> ist nach den Erfordernissen des Einzelfalls ausreichend Zeit für die </w:t>
      </w:r>
      <w:r>
        <w:rPr>
          <w:sz w:val="20"/>
        </w:rPr>
        <w:t>Bearbeitung der Teilnahmeanträge</w:t>
      </w:r>
      <w:r w:rsidRPr="0000608E">
        <w:rPr>
          <w:sz w:val="20"/>
        </w:rPr>
        <w:t xml:space="preserve"> zu ge</w:t>
      </w:r>
      <w:r w:rsidR="00576E2E">
        <w:rPr>
          <w:sz w:val="20"/>
        </w:rPr>
        <w:t>ben.</w:t>
      </w:r>
    </w:p>
    <w:p w14:paraId="18484022" w14:textId="77777777" w:rsidR="003F0F8E" w:rsidRDefault="003F0F8E" w:rsidP="00871271">
      <w:pPr>
        <w:pStyle w:val="Textkrper"/>
        <w:tabs>
          <w:tab w:val="clear" w:pos="1701"/>
          <w:tab w:val="left" w:pos="284"/>
        </w:tabs>
        <w:jc w:val="both"/>
      </w:pPr>
    </w:p>
    <w:p w14:paraId="26D12022" w14:textId="77777777" w:rsidR="00E11389" w:rsidRDefault="003F0F8E" w:rsidP="00871271">
      <w:pPr>
        <w:pStyle w:val="Textkrper"/>
        <w:tabs>
          <w:tab w:val="clear" w:pos="1701"/>
          <w:tab w:val="left" w:pos="284"/>
        </w:tabs>
        <w:jc w:val="both"/>
      </w:pPr>
      <w:r>
        <w:t>(7</w:t>
      </w:r>
      <w:r w:rsidR="00E11389">
        <w:t xml:space="preserve">) </w:t>
      </w:r>
      <w:r w:rsidR="00110B95">
        <w:t>Bei Vergab</w:t>
      </w:r>
      <w:r w:rsidR="00DA73FE">
        <w:t>en</w:t>
      </w:r>
      <w:r w:rsidR="000926E8">
        <w:t xml:space="preserve"> im </w:t>
      </w:r>
      <w:r w:rsidR="00E11389">
        <w:t xml:space="preserve">wettbewerblichen Dialog </w:t>
      </w:r>
      <w:r w:rsidR="000926E8">
        <w:t>sind für den Teilna</w:t>
      </w:r>
      <w:r w:rsidR="00622816">
        <w:t>h</w:t>
      </w:r>
      <w:r w:rsidR="000926E8">
        <w:t xml:space="preserve">mewettbewerb </w:t>
      </w:r>
      <w:r>
        <w:t xml:space="preserve">die </w:t>
      </w:r>
      <w:r w:rsidR="007E740C">
        <w:t>Vordrucke, entspr</w:t>
      </w:r>
      <w:r w:rsidR="007E740C">
        <w:t>e</w:t>
      </w:r>
      <w:r w:rsidR="007E740C">
        <w:t>chend</w:t>
      </w:r>
      <w:r>
        <w:t xml:space="preserve"> </w:t>
      </w:r>
      <w:r w:rsidR="00A17E86">
        <w:t>Nr.</w:t>
      </w:r>
      <w:r w:rsidR="0085125E">
        <w:t xml:space="preserve"> </w:t>
      </w:r>
      <w:r>
        <w:t>(3)</w:t>
      </w:r>
      <w:r w:rsidR="007E740C">
        <w:t>,</w:t>
      </w:r>
      <w:r>
        <w:t xml:space="preserve"> </w:t>
      </w:r>
      <w:r w:rsidR="000926E8" w:rsidRPr="000926E8">
        <w:t xml:space="preserve">auftragsbezogen </w:t>
      </w:r>
      <w:r w:rsidR="000926E8">
        <w:t>anzupassen. Einzelne Elemente der Vordrucke können gelöscht werden.</w:t>
      </w:r>
    </w:p>
    <w:p w14:paraId="3FCA92A4" w14:textId="77777777" w:rsidR="003F0F8E" w:rsidRDefault="003F0F8E" w:rsidP="00871271">
      <w:pPr>
        <w:pStyle w:val="Textkrper"/>
        <w:tabs>
          <w:tab w:val="clear" w:pos="1701"/>
          <w:tab w:val="left" w:pos="284"/>
        </w:tabs>
        <w:jc w:val="both"/>
      </w:pPr>
    </w:p>
    <w:p w14:paraId="596872B2" w14:textId="04F2163A" w:rsidR="002B10C9" w:rsidRDefault="00110B95" w:rsidP="002B10C9">
      <w:pPr>
        <w:pStyle w:val="Textkrper"/>
        <w:tabs>
          <w:tab w:val="clear" w:pos="1701"/>
          <w:tab w:val="left" w:pos="284"/>
        </w:tabs>
        <w:jc w:val="both"/>
      </w:pPr>
      <w:r>
        <w:t>(8) Bei einem Vergabeverfahren ohne Teilnahmewettbewerb ist keine öffentliche Aufforderung zur Abgabe eines Teilnahmeantrages notwendig. Es kann unmittelbar eine Aufforderung zur Abgabe eines Erstangeb</w:t>
      </w:r>
      <w:r>
        <w:t>o</w:t>
      </w:r>
      <w:r>
        <w:t xml:space="preserve">tes an die ausgewählten Unternehmen erfolgen. </w:t>
      </w:r>
    </w:p>
    <w:p w14:paraId="3E7F0FCF" w14:textId="77777777" w:rsidR="002B10C9" w:rsidRPr="002B10C9" w:rsidRDefault="002B10C9" w:rsidP="002B10C9">
      <w:pPr>
        <w:pStyle w:val="Textkrper"/>
        <w:tabs>
          <w:tab w:val="clear" w:pos="1701"/>
          <w:tab w:val="left" w:pos="284"/>
        </w:tabs>
        <w:jc w:val="both"/>
      </w:pPr>
    </w:p>
    <w:p w14:paraId="0B41FA16" w14:textId="77777777" w:rsidR="002B10C9" w:rsidRPr="002B10C9" w:rsidRDefault="002B10C9" w:rsidP="002B10C9">
      <w:pPr>
        <w:pStyle w:val="Textkrper"/>
        <w:tabs>
          <w:tab w:val="clear" w:pos="1701"/>
          <w:tab w:val="left" w:pos="284"/>
        </w:tabs>
        <w:jc w:val="both"/>
      </w:pPr>
    </w:p>
    <w:p w14:paraId="65581589" w14:textId="77777777" w:rsidR="002B10C9" w:rsidRPr="002B10C9" w:rsidRDefault="002B10C9" w:rsidP="002B10C9">
      <w:pPr>
        <w:pStyle w:val="Textkrper"/>
        <w:tabs>
          <w:tab w:val="clear" w:pos="1701"/>
          <w:tab w:val="left" w:pos="284"/>
        </w:tabs>
        <w:jc w:val="both"/>
      </w:pPr>
    </w:p>
    <w:p w14:paraId="321CCC46" w14:textId="77777777" w:rsidR="002B10C9" w:rsidRPr="002B10C9" w:rsidRDefault="002B10C9" w:rsidP="002B10C9">
      <w:pPr>
        <w:pStyle w:val="Textkrper"/>
        <w:tabs>
          <w:tab w:val="clear" w:pos="1701"/>
          <w:tab w:val="left" w:pos="284"/>
        </w:tabs>
        <w:jc w:val="both"/>
      </w:pPr>
    </w:p>
    <w:p w14:paraId="34F99AAD" w14:textId="77777777" w:rsidR="002B10C9" w:rsidRPr="002B10C9" w:rsidRDefault="002B10C9" w:rsidP="002B10C9">
      <w:pPr>
        <w:pStyle w:val="Textkrper"/>
        <w:tabs>
          <w:tab w:val="clear" w:pos="1701"/>
          <w:tab w:val="left" w:pos="284"/>
        </w:tabs>
        <w:jc w:val="both"/>
      </w:pPr>
    </w:p>
    <w:p w14:paraId="7C4D60A0" w14:textId="77777777" w:rsidR="002B10C9" w:rsidRPr="002B10C9" w:rsidRDefault="002B10C9" w:rsidP="002B10C9">
      <w:pPr>
        <w:pStyle w:val="Textkrper"/>
        <w:tabs>
          <w:tab w:val="clear" w:pos="1701"/>
          <w:tab w:val="left" w:pos="284"/>
        </w:tabs>
        <w:jc w:val="both"/>
      </w:pPr>
    </w:p>
    <w:p w14:paraId="4DE59305" w14:textId="77777777" w:rsidR="002B10C9" w:rsidRPr="002B10C9" w:rsidRDefault="002B10C9" w:rsidP="002B10C9">
      <w:pPr>
        <w:pStyle w:val="Textkrper"/>
        <w:tabs>
          <w:tab w:val="clear" w:pos="1701"/>
          <w:tab w:val="left" w:pos="284"/>
        </w:tabs>
        <w:jc w:val="both"/>
      </w:pPr>
    </w:p>
    <w:p w14:paraId="4877147C" w14:textId="77777777" w:rsidR="002B10C9" w:rsidRPr="002B10C9" w:rsidRDefault="002B10C9" w:rsidP="002B10C9">
      <w:pPr>
        <w:pStyle w:val="Textkrper"/>
        <w:tabs>
          <w:tab w:val="clear" w:pos="1701"/>
          <w:tab w:val="left" w:pos="284"/>
        </w:tabs>
        <w:jc w:val="both"/>
      </w:pPr>
    </w:p>
    <w:p w14:paraId="5E161EC5" w14:textId="77777777" w:rsidR="002B10C9" w:rsidRPr="002B10C9" w:rsidRDefault="002B10C9" w:rsidP="002B10C9">
      <w:pPr>
        <w:pStyle w:val="Textkrper"/>
        <w:tabs>
          <w:tab w:val="clear" w:pos="1701"/>
          <w:tab w:val="left" w:pos="284"/>
        </w:tabs>
        <w:jc w:val="both"/>
      </w:pPr>
    </w:p>
    <w:p w14:paraId="5AB0E659" w14:textId="77777777" w:rsidR="002B10C9" w:rsidRPr="002B10C9" w:rsidRDefault="002B10C9" w:rsidP="002B10C9">
      <w:pPr>
        <w:pStyle w:val="Textkrper"/>
        <w:tabs>
          <w:tab w:val="clear" w:pos="1701"/>
          <w:tab w:val="left" w:pos="284"/>
        </w:tabs>
        <w:jc w:val="both"/>
      </w:pPr>
    </w:p>
    <w:p w14:paraId="3F1EB305" w14:textId="77777777" w:rsidR="002B10C9" w:rsidRPr="002B10C9" w:rsidRDefault="002B10C9" w:rsidP="002B10C9">
      <w:pPr>
        <w:pStyle w:val="Textkrper"/>
        <w:tabs>
          <w:tab w:val="clear" w:pos="1701"/>
          <w:tab w:val="left" w:pos="284"/>
        </w:tabs>
        <w:jc w:val="both"/>
      </w:pPr>
    </w:p>
    <w:p w14:paraId="38CC2D30" w14:textId="77777777" w:rsidR="002B10C9" w:rsidRPr="002B10C9" w:rsidRDefault="002B10C9" w:rsidP="002B10C9">
      <w:pPr>
        <w:pStyle w:val="Textkrper"/>
        <w:tabs>
          <w:tab w:val="clear" w:pos="1701"/>
          <w:tab w:val="left" w:pos="284"/>
        </w:tabs>
        <w:jc w:val="both"/>
      </w:pPr>
    </w:p>
    <w:p w14:paraId="53A6882C" w14:textId="77777777" w:rsidR="002B10C9" w:rsidRPr="002B10C9" w:rsidRDefault="002B10C9" w:rsidP="002B10C9">
      <w:pPr>
        <w:pStyle w:val="Textkrper"/>
        <w:tabs>
          <w:tab w:val="clear" w:pos="1701"/>
          <w:tab w:val="left" w:pos="284"/>
        </w:tabs>
        <w:jc w:val="both"/>
      </w:pPr>
    </w:p>
    <w:p w14:paraId="6BACCB03" w14:textId="77777777" w:rsidR="002B10C9" w:rsidRPr="002B10C9" w:rsidRDefault="002B10C9" w:rsidP="002B10C9">
      <w:pPr>
        <w:pStyle w:val="Textkrper"/>
        <w:tabs>
          <w:tab w:val="clear" w:pos="1701"/>
          <w:tab w:val="left" w:pos="284"/>
        </w:tabs>
        <w:jc w:val="both"/>
      </w:pPr>
    </w:p>
    <w:p w14:paraId="7DF38BDF" w14:textId="77777777" w:rsidR="002B10C9" w:rsidRPr="002B10C9" w:rsidRDefault="002B10C9" w:rsidP="002B10C9">
      <w:pPr>
        <w:pStyle w:val="Textkrper"/>
        <w:tabs>
          <w:tab w:val="clear" w:pos="1701"/>
          <w:tab w:val="left" w:pos="284"/>
        </w:tabs>
        <w:jc w:val="both"/>
      </w:pPr>
    </w:p>
    <w:p w14:paraId="44D37B5A" w14:textId="77777777" w:rsidR="002B10C9" w:rsidRPr="002B10C9" w:rsidRDefault="002B10C9" w:rsidP="002B10C9">
      <w:pPr>
        <w:pStyle w:val="Textkrper"/>
        <w:tabs>
          <w:tab w:val="clear" w:pos="1701"/>
          <w:tab w:val="left" w:pos="284"/>
        </w:tabs>
        <w:jc w:val="both"/>
      </w:pPr>
    </w:p>
    <w:p w14:paraId="564B59A1" w14:textId="00300744" w:rsidR="002B10C9" w:rsidRDefault="002B10C9" w:rsidP="002B10C9"/>
    <w:p w14:paraId="4D935E78" w14:textId="77777777" w:rsidR="00110B95" w:rsidRPr="002B10C9" w:rsidRDefault="00110B95" w:rsidP="00871271">
      <w:pPr>
        <w:pStyle w:val="Textkrper"/>
        <w:tabs>
          <w:tab w:val="clear" w:pos="1701"/>
          <w:tab w:val="left" w:pos="284"/>
        </w:tabs>
        <w:jc w:val="both"/>
      </w:pPr>
    </w:p>
    <w:sectPr w:rsidR="00110B95" w:rsidRPr="002B10C9" w:rsidSect="001249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pgSz w:w="11907" w:h="16840" w:code="9"/>
      <w:pgMar w:top="1418" w:right="924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C164A" w14:textId="77777777" w:rsidR="00DD3F35" w:rsidRDefault="00DD3F35">
      <w:r>
        <w:separator/>
      </w:r>
    </w:p>
  </w:endnote>
  <w:endnote w:type="continuationSeparator" w:id="0">
    <w:p w14:paraId="0F6F5D30" w14:textId="77777777" w:rsidR="00DD3F35" w:rsidRDefault="00DD3F35">
      <w:r>
        <w:continuationSeparator/>
      </w:r>
    </w:p>
  </w:endnote>
  <w:endnote w:type="continuationNotice" w:id="1">
    <w:p w14:paraId="204EE52E" w14:textId="77777777" w:rsidR="00DD3F35" w:rsidRDefault="00DD3F3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ta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945726" w14:textId="77777777" w:rsidR="00415908" w:rsidRPr="00124982" w:rsidRDefault="00415908" w:rsidP="00124982">
    <w:pPr>
      <w:pStyle w:val="Fuzeile"/>
      <w:pBdr>
        <w:top w:val="single" w:sz="4" w:space="1" w:color="auto"/>
      </w:pBdr>
      <w:tabs>
        <w:tab w:val="clear" w:pos="9072"/>
        <w:tab w:val="right" w:pos="9639"/>
      </w:tabs>
      <w:spacing w:line="240" w:lineRule="auto"/>
      <w:rPr>
        <w:sz w:val="20"/>
      </w:rPr>
    </w:pPr>
  </w:p>
  <w:p w14:paraId="1FE029CB" w14:textId="755645CE" w:rsidR="00415908" w:rsidRPr="00124982" w:rsidRDefault="00415908" w:rsidP="00124982">
    <w:pPr>
      <w:pStyle w:val="Fu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20"/>
      </w:rPr>
    </w:pPr>
    <w:r w:rsidRPr="00124982">
      <w:rPr>
        <w:sz w:val="20"/>
      </w:rPr>
      <w:t xml:space="preserve">1.1 – Seite </w:t>
    </w:r>
    <w:r w:rsidRPr="00124982">
      <w:rPr>
        <w:rStyle w:val="Seitenzahl"/>
        <w:sz w:val="20"/>
      </w:rPr>
      <w:fldChar w:fldCharType="begin"/>
    </w:r>
    <w:r w:rsidRPr="00124982">
      <w:rPr>
        <w:rStyle w:val="Seitenzahl"/>
        <w:sz w:val="20"/>
      </w:rPr>
      <w:instrText xml:space="preserve"> PAGE </w:instrText>
    </w:r>
    <w:r w:rsidRPr="00124982">
      <w:rPr>
        <w:rStyle w:val="Seitenzahl"/>
        <w:sz w:val="20"/>
      </w:rPr>
      <w:fldChar w:fldCharType="separate"/>
    </w:r>
    <w:r w:rsidR="00487754">
      <w:rPr>
        <w:rStyle w:val="Seitenzahl"/>
        <w:noProof/>
        <w:sz w:val="20"/>
      </w:rPr>
      <w:t>2</w:t>
    </w:r>
    <w:r w:rsidRPr="00124982">
      <w:rPr>
        <w:rStyle w:val="Seitenzahl"/>
        <w:sz w:val="20"/>
      </w:rPr>
      <w:fldChar w:fldCharType="end"/>
    </w:r>
    <w:r w:rsidRPr="00124982">
      <w:rPr>
        <w:sz w:val="20"/>
      </w:rPr>
      <w:tab/>
      <w:t>10101</w:t>
    </w:r>
    <w:r w:rsidRPr="00124982">
      <w:rPr>
        <w:sz w:val="20"/>
      </w:rPr>
      <w:tab/>
      <w:t xml:space="preserve">Stand: </w:t>
    </w:r>
    <w:r>
      <w:rPr>
        <w:sz w:val="20"/>
      </w:rPr>
      <w:t>01-</w:t>
    </w:r>
    <w:r w:rsidR="00871271">
      <w:rPr>
        <w:sz w:val="20"/>
      </w:rPr>
      <w:t>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140"/>
      <w:gridCol w:w="570"/>
    </w:tblGrid>
    <w:tr w:rsidR="00415908" w14:paraId="0B6673DA" w14:textId="77777777">
      <w:tc>
        <w:tcPr>
          <w:tcW w:w="9140" w:type="dxa"/>
          <w:tcBorders>
            <w:bottom w:val="single" w:sz="4" w:space="0" w:color="auto"/>
          </w:tcBorders>
        </w:tcPr>
        <w:p w14:paraId="7F0314D4" w14:textId="77777777" w:rsidR="00415908" w:rsidRDefault="00415908">
          <w:pPr>
            <w:spacing w:line="240" w:lineRule="auto"/>
          </w:pPr>
        </w:p>
      </w:tc>
      <w:tc>
        <w:tcPr>
          <w:tcW w:w="570" w:type="dxa"/>
          <w:tcBorders>
            <w:bottom w:val="single" w:sz="4" w:space="0" w:color="auto"/>
          </w:tcBorders>
        </w:tcPr>
        <w:p w14:paraId="34430D6A" w14:textId="0D9975E4" w:rsidR="00415908" w:rsidRDefault="00415908">
          <w:pPr>
            <w:spacing w:line="240" w:lineRule="auto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instrText>3</w:instrText>
          </w:r>
          <w:r>
            <w:fldChar w:fldCharType="end"/>
          </w:r>
          <w:r>
            <w:instrText xml:space="preserve"> &lt; </w:instrTex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</w:instrText>
          </w:r>
          <w:r>
            <w:rPr>
              <w:noProof/>
            </w:rPr>
            <w:fldChar w:fldCharType="separate"/>
          </w:r>
          <w:r w:rsidR="00DA20CB">
            <w:rPr>
              <w:noProof/>
            </w:rPr>
            <w:instrText>2</w:instrText>
          </w:r>
          <w:r>
            <w:rPr>
              <w:noProof/>
            </w:rPr>
            <w:fldChar w:fldCharType="end"/>
          </w:r>
          <w:r>
            <w:instrText xml:space="preserve"> „</w:instrText>
          </w:r>
          <w:r>
            <w:rPr>
              <w:b/>
            </w:rPr>
            <w:instrText>. . .</w:instrText>
          </w:r>
          <w:r>
            <w:instrText xml:space="preserve">“ „“ </w:instrText>
          </w:r>
          <w:r>
            <w:fldChar w:fldCharType="end"/>
          </w:r>
        </w:p>
      </w:tc>
    </w:tr>
  </w:tbl>
  <w:p w14:paraId="74772B96" w14:textId="77777777" w:rsidR="00415908" w:rsidRPr="001F5310" w:rsidRDefault="00415908" w:rsidP="001F5310">
    <w:pPr>
      <w:pStyle w:val="Fuzeile"/>
      <w:rPr>
        <w:sz w:val="20"/>
      </w:rPr>
    </w:pPr>
    <w:r w:rsidRPr="001F5310">
      <w:rPr>
        <w:sz w:val="20"/>
      </w:rPr>
      <w:t xml:space="preserve">Stand: </w:t>
    </w:r>
    <w:r>
      <w:rPr>
        <w:sz w:val="20"/>
      </w:rPr>
      <w:t>12</w:t>
    </w:r>
    <w:r>
      <w:rPr>
        <w:color w:val="FF0000"/>
        <w:sz w:val="20"/>
      </w:rPr>
      <w:t>-</w:t>
    </w:r>
    <w:r w:rsidRPr="0037484D">
      <w:rPr>
        <w:sz w:val="20"/>
      </w:rPr>
      <w:t>14</w:t>
    </w:r>
    <w:r w:rsidRPr="001F5310">
      <w:rPr>
        <w:sz w:val="20"/>
      </w:rPr>
      <w:tab/>
    </w:r>
    <w:r>
      <w:rPr>
        <w:sz w:val="20"/>
      </w:rPr>
      <w:t>10101</w:t>
    </w:r>
    <w:r w:rsidRPr="001F5310">
      <w:rPr>
        <w:sz w:val="20"/>
      </w:rPr>
      <w:tab/>
    </w:r>
    <w:r>
      <w:rPr>
        <w:sz w:val="20"/>
      </w:rPr>
      <w:t xml:space="preserve">        1</w:t>
    </w:r>
    <w:r w:rsidRPr="001F5310">
      <w:rPr>
        <w:sz w:val="20"/>
      </w:rPr>
      <w:t xml:space="preserve">.1 - Seite </w:t>
    </w:r>
    <w:r w:rsidRPr="001F5310">
      <w:rPr>
        <w:rStyle w:val="Seitenzahl"/>
        <w:sz w:val="20"/>
      </w:rPr>
      <w:fldChar w:fldCharType="begin"/>
    </w:r>
    <w:r w:rsidRPr="001F5310">
      <w:rPr>
        <w:rStyle w:val="Seitenzahl"/>
        <w:sz w:val="20"/>
      </w:rPr>
      <w:instrText xml:space="preserve"> PAGE </w:instrText>
    </w:r>
    <w:r w:rsidRPr="001F5310"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3</w:t>
    </w:r>
    <w:r w:rsidRPr="001F5310">
      <w:rPr>
        <w:rStyle w:val="Seitenzah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5999C" w14:textId="77777777" w:rsidR="00415908" w:rsidRPr="00124982" w:rsidRDefault="00415908">
    <w:pPr>
      <w:pStyle w:val="Fuzeile"/>
      <w:pBdr>
        <w:top w:val="single" w:sz="4" w:space="1" w:color="auto"/>
      </w:pBdr>
      <w:tabs>
        <w:tab w:val="clear" w:pos="9072"/>
        <w:tab w:val="right" w:pos="9639"/>
      </w:tabs>
      <w:spacing w:line="240" w:lineRule="auto"/>
      <w:rPr>
        <w:sz w:val="20"/>
      </w:rPr>
    </w:pPr>
  </w:p>
  <w:p w14:paraId="0092F85A" w14:textId="6381ADD4" w:rsidR="00415908" w:rsidRPr="00124982" w:rsidRDefault="00415908">
    <w:pPr>
      <w:pStyle w:val="Fu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20"/>
      </w:rPr>
    </w:pPr>
    <w:r w:rsidRPr="00124982">
      <w:rPr>
        <w:sz w:val="20"/>
      </w:rPr>
      <w:t xml:space="preserve">Stand: </w:t>
    </w:r>
    <w:r w:rsidR="004E01CE">
      <w:rPr>
        <w:sz w:val="20"/>
      </w:rPr>
      <w:t>01-21</w:t>
    </w:r>
    <w:r w:rsidRPr="00124982">
      <w:rPr>
        <w:sz w:val="20"/>
      </w:rPr>
      <w:tab/>
      <w:t>10101</w:t>
    </w:r>
    <w:r w:rsidRPr="00124982">
      <w:rPr>
        <w:sz w:val="20"/>
      </w:rPr>
      <w:tab/>
      <w:t xml:space="preserve">1.1 – Seite </w:t>
    </w:r>
    <w:r w:rsidRPr="00124982">
      <w:rPr>
        <w:rStyle w:val="Seitenzahl"/>
        <w:sz w:val="20"/>
      </w:rPr>
      <w:fldChar w:fldCharType="begin"/>
    </w:r>
    <w:r w:rsidRPr="00124982">
      <w:rPr>
        <w:rStyle w:val="Seitenzahl"/>
        <w:sz w:val="20"/>
      </w:rPr>
      <w:instrText xml:space="preserve"> PAGE </w:instrText>
    </w:r>
    <w:r w:rsidRPr="00124982">
      <w:rPr>
        <w:rStyle w:val="Seitenzahl"/>
        <w:sz w:val="20"/>
      </w:rPr>
      <w:fldChar w:fldCharType="separate"/>
    </w:r>
    <w:r w:rsidR="00487754">
      <w:rPr>
        <w:rStyle w:val="Seitenzahl"/>
        <w:noProof/>
        <w:sz w:val="20"/>
      </w:rPr>
      <w:t>1</w:t>
    </w:r>
    <w:r w:rsidRPr="00124982">
      <w:rPr>
        <w:rStyle w:val="Seitenzah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4367B" w14:textId="77777777" w:rsidR="00DD3F35" w:rsidRDefault="00DD3F35">
      <w:r>
        <w:separator/>
      </w:r>
    </w:p>
  </w:footnote>
  <w:footnote w:type="continuationSeparator" w:id="0">
    <w:p w14:paraId="6E21F5D8" w14:textId="77777777" w:rsidR="00DD3F35" w:rsidRDefault="00DD3F35">
      <w:r>
        <w:continuationSeparator/>
      </w:r>
    </w:p>
  </w:footnote>
  <w:footnote w:type="continuationNotice" w:id="1">
    <w:p w14:paraId="0B0947B4" w14:textId="77777777" w:rsidR="00DD3F35" w:rsidRDefault="00DD3F3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38973" w14:textId="77777777" w:rsidR="00415908" w:rsidRDefault="00415908" w:rsidP="00EC4A90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</w:rPr>
    </w:pPr>
    <w:r>
      <w:rPr>
        <w:b/>
      </w:rPr>
      <w:t>HVA F-StB</w:t>
    </w:r>
    <w:r>
      <w:rPr>
        <w:b/>
      </w:rPr>
      <w:tab/>
      <w:t>1   Vergabeunterlagen</w:t>
    </w:r>
    <w:r>
      <w:rPr>
        <w:b/>
      </w:rPr>
      <w:tab/>
      <w:t>1.1 Aufforderung zum</w:t>
    </w:r>
  </w:p>
  <w:p w14:paraId="606CFD15" w14:textId="77777777" w:rsidR="00415908" w:rsidRPr="00A23166" w:rsidRDefault="00415908" w:rsidP="00EC4A90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</w:rPr>
    </w:pPr>
    <w:r w:rsidRPr="00A23166">
      <w:tab/>
    </w:r>
    <w:r w:rsidRPr="00A23166">
      <w:tab/>
    </w:r>
    <w:r w:rsidRPr="00A23166">
      <w:rPr>
        <w:b/>
      </w:rPr>
      <w:t>Teilnahmewettbewerb</w:t>
    </w:r>
  </w:p>
  <w:p w14:paraId="5035F5A8" w14:textId="77777777" w:rsidR="00415908" w:rsidRPr="00A23166" w:rsidRDefault="00415908" w:rsidP="00A23166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977DA" w14:textId="77777777" w:rsidR="00415908" w:rsidRDefault="00415908" w:rsidP="00124982">
    <w:pPr>
      <w:pStyle w:val="Kopfzeile"/>
      <w:tabs>
        <w:tab w:val="clear" w:pos="4536"/>
        <w:tab w:val="clear" w:pos="9072"/>
        <w:tab w:val="center" w:pos="4678"/>
        <w:tab w:val="right" w:pos="9498"/>
      </w:tabs>
      <w:spacing w:line="240" w:lineRule="auto"/>
      <w:rPr>
        <w:b/>
      </w:rPr>
    </w:pPr>
    <w:r>
      <w:rPr>
        <w:b/>
      </w:rPr>
      <w:t xml:space="preserve">HVA F-StB </w:t>
    </w:r>
    <w:r>
      <w:rPr>
        <w:b/>
      </w:rPr>
      <w:tab/>
      <w:t>1 Vergabeunterlagen</w:t>
    </w:r>
    <w:r>
      <w:rPr>
        <w:b/>
      </w:rPr>
      <w:tab/>
      <w:t>1.1 Teilnahmewettbewerb</w:t>
    </w:r>
  </w:p>
  <w:p w14:paraId="0437A9A2" w14:textId="77777777" w:rsidR="00415908" w:rsidRDefault="00415908" w:rsidP="004F512C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20"/>
      </w:rPr>
    </w:pPr>
    <w:r>
      <w:rPr>
        <w:b/>
        <w:sz w:val="20"/>
      </w:rPr>
      <w:tab/>
    </w:r>
    <w:r>
      <w:rPr>
        <w:sz w:val="20"/>
      </w:rPr>
      <w:tab/>
    </w:r>
  </w:p>
  <w:p w14:paraId="6673719C" w14:textId="77777777" w:rsidR="00415908" w:rsidRDefault="00415908">
    <w:pPr>
      <w:pStyle w:val="Kopfzeile"/>
      <w:spacing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FCA5C" w14:textId="77777777" w:rsidR="00415908" w:rsidRDefault="00415908" w:rsidP="00A23166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</w:rPr>
    </w:pPr>
    <w:r>
      <w:rPr>
        <w:b/>
      </w:rPr>
      <w:t>HVA F-</w:t>
    </w:r>
    <w:proofErr w:type="spellStart"/>
    <w:r>
      <w:rPr>
        <w:b/>
      </w:rPr>
      <w:t>StB</w:t>
    </w:r>
    <w:proofErr w:type="spellEnd"/>
    <w:r>
      <w:rPr>
        <w:b/>
      </w:rPr>
      <w:tab/>
      <w:t>1   Vergabeunterlagen</w:t>
    </w:r>
    <w:r>
      <w:rPr>
        <w:b/>
      </w:rPr>
      <w:tab/>
      <w:t>1.1 Aufforderung zum</w:t>
    </w:r>
  </w:p>
  <w:p w14:paraId="586054B8" w14:textId="29508C66" w:rsidR="00A23166" w:rsidRPr="00A23166" w:rsidRDefault="00A23166" w:rsidP="00A23166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</w:pPr>
    <w:r>
      <w:rPr>
        <w:b/>
      </w:rPr>
      <w:tab/>
    </w:r>
    <w:r>
      <w:rPr>
        <w:b/>
      </w:rPr>
      <w:tab/>
    </w:r>
    <w:r w:rsidRPr="00A23166">
      <w:rPr>
        <w:b/>
      </w:rPr>
      <w:t>Teilnahmewettbewerb</w:t>
    </w:r>
  </w:p>
  <w:p w14:paraId="606A62E8" w14:textId="2595A5FB" w:rsidR="00297100" w:rsidRPr="00A23166" w:rsidRDefault="00297100" w:rsidP="00A23166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  <w:sz w:val="20"/>
      </w:rPr>
    </w:pPr>
    <w:r w:rsidRPr="00A23166">
      <w:rPr>
        <w:b/>
      </w:rPr>
      <w:tab/>
    </w:r>
    <w:r w:rsidRPr="00A23166">
      <w:rPr>
        <w:b/>
      </w:rPr>
      <w:tab/>
    </w:r>
  </w:p>
  <w:p w14:paraId="4B2B2429" w14:textId="725826D7" w:rsidR="00415908" w:rsidRDefault="00415908" w:rsidP="00A23166">
    <w:pPr>
      <w:pStyle w:val="Kopfzeil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1E214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7EB67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70E85D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D3E53C2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FECCD6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1C23DC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74AE52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D4C78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E4EEB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004E6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493162"/>
    <w:multiLevelType w:val="hybridMultilevel"/>
    <w:tmpl w:val="3E0E2AEA"/>
    <w:lvl w:ilvl="0" w:tplc="892AB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7A6923"/>
    <w:multiLevelType w:val="hybridMultilevel"/>
    <w:tmpl w:val="6FD48D72"/>
    <w:lvl w:ilvl="0" w:tplc="892AB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4442EE"/>
    <w:multiLevelType w:val="hybridMultilevel"/>
    <w:tmpl w:val="7CB6E294"/>
    <w:lvl w:ilvl="0" w:tplc="892AB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BC6805"/>
    <w:multiLevelType w:val="hybridMultilevel"/>
    <w:tmpl w:val="D9EA8EF8"/>
    <w:lvl w:ilvl="0" w:tplc="ABFEB2E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F94E5B"/>
    <w:multiLevelType w:val="singleLevel"/>
    <w:tmpl w:val="81308A2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66"/>
    <w:rsid w:val="000011AB"/>
    <w:rsid w:val="00016212"/>
    <w:rsid w:val="000549F9"/>
    <w:rsid w:val="00064749"/>
    <w:rsid w:val="000926E8"/>
    <w:rsid w:val="000934C0"/>
    <w:rsid w:val="00095755"/>
    <w:rsid w:val="000B04B4"/>
    <w:rsid w:val="000D05B3"/>
    <w:rsid w:val="000E33B3"/>
    <w:rsid w:val="000F444E"/>
    <w:rsid w:val="00100D0E"/>
    <w:rsid w:val="00101474"/>
    <w:rsid w:val="00110B95"/>
    <w:rsid w:val="00113C61"/>
    <w:rsid w:val="00124982"/>
    <w:rsid w:val="00140C89"/>
    <w:rsid w:val="0014160A"/>
    <w:rsid w:val="00151301"/>
    <w:rsid w:val="00162027"/>
    <w:rsid w:val="00175CA1"/>
    <w:rsid w:val="00193522"/>
    <w:rsid w:val="001A44B1"/>
    <w:rsid w:val="001A6D99"/>
    <w:rsid w:val="001B13DF"/>
    <w:rsid w:val="001C08A2"/>
    <w:rsid w:val="001D3EBF"/>
    <w:rsid w:val="001F1A59"/>
    <w:rsid w:val="001F5310"/>
    <w:rsid w:val="002175BC"/>
    <w:rsid w:val="00226DE8"/>
    <w:rsid w:val="002271F3"/>
    <w:rsid w:val="002357C3"/>
    <w:rsid w:val="002458E9"/>
    <w:rsid w:val="00267183"/>
    <w:rsid w:val="00274DAD"/>
    <w:rsid w:val="00286C03"/>
    <w:rsid w:val="00297100"/>
    <w:rsid w:val="002A0095"/>
    <w:rsid w:val="002A3B2B"/>
    <w:rsid w:val="002B10C9"/>
    <w:rsid w:val="002B7424"/>
    <w:rsid w:val="002C24AE"/>
    <w:rsid w:val="002D1C18"/>
    <w:rsid w:val="002E4B3D"/>
    <w:rsid w:val="002E50C7"/>
    <w:rsid w:val="002F3C5C"/>
    <w:rsid w:val="002F7138"/>
    <w:rsid w:val="003049E6"/>
    <w:rsid w:val="00333557"/>
    <w:rsid w:val="00336FF7"/>
    <w:rsid w:val="00344B98"/>
    <w:rsid w:val="00346245"/>
    <w:rsid w:val="00354B7C"/>
    <w:rsid w:val="0037484D"/>
    <w:rsid w:val="0037493A"/>
    <w:rsid w:val="00383C19"/>
    <w:rsid w:val="00390DE1"/>
    <w:rsid w:val="00390E80"/>
    <w:rsid w:val="003A2E94"/>
    <w:rsid w:val="003F0F8E"/>
    <w:rsid w:val="004048E0"/>
    <w:rsid w:val="00407AEC"/>
    <w:rsid w:val="00412421"/>
    <w:rsid w:val="00412D6D"/>
    <w:rsid w:val="00415908"/>
    <w:rsid w:val="004221D3"/>
    <w:rsid w:val="00424D47"/>
    <w:rsid w:val="00432F78"/>
    <w:rsid w:val="00437374"/>
    <w:rsid w:val="00440338"/>
    <w:rsid w:val="004552CF"/>
    <w:rsid w:val="00467F97"/>
    <w:rsid w:val="0047730F"/>
    <w:rsid w:val="00477DF5"/>
    <w:rsid w:val="00481472"/>
    <w:rsid w:val="004822C5"/>
    <w:rsid w:val="00484B48"/>
    <w:rsid w:val="00484BB3"/>
    <w:rsid w:val="00487754"/>
    <w:rsid w:val="00490F4B"/>
    <w:rsid w:val="004A530A"/>
    <w:rsid w:val="004A5E95"/>
    <w:rsid w:val="004B6913"/>
    <w:rsid w:val="004E01CE"/>
    <w:rsid w:val="004E16A8"/>
    <w:rsid w:val="004F4B79"/>
    <w:rsid w:val="004F512C"/>
    <w:rsid w:val="00515AE7"/>
    <w:rsid w:val="00526805"/>
    <w:rsid w:val="00542FB6"/>
    <w:rsid w:val="00544409"/>
    <w:rsid w:val="005605FE"/>
    <w:rsid w:val="00570825"/>
    <w:rsid w:val="005765A8"/>
    <w:rsid w:val="00576733"/>
    <w:rsid w:val="00576E2E"/>
    <w:rsid w:val="005A1EE7"/>
    <w:rsid w:val="005A78E4"/>
    <w:rsid w:val="005D4A0D"/>
    <w:rsid w:val="005D4E51"/>
    <w:rsid w:val="005E52B3"/>
    <w:rsid w:val="005F412B"/>
    <w:rsid w:val="005F4DD3"/>
    <w:rsid w:val="00607038"/>
    <w:rsid w:val="00612F12"/>
    <w:rsid w:val="0061473E"/>
    <w:rsid w:val="00622816"/>
    <w:rsid w:val="00622B76"/>
    <w:rsid w:val="006254B4"/>
    <w:rsid w:val="00636856"/>
    <w:rsid w:val="00665364"/>
    <w:rsid w:val="0068282E"/>
    <w:rsid w:val="00683B63"/>
    <w:rsid w:val="00691047"/>
    <w:rsid w:val="00694318"/>
    <w:rsid w:val="006A46B6"/>
    <w:rsid w:val="006B1068"/>
    <w:rsid w:val="006B2D00"/>
    <w:rsid w:val="006C1092"/>
    <w:rsid w:val="006C5AB4"/>
    <w:rsid w:val="006D3152"/>
    <w:rsid w:val="006E3F3B"/>
    <w:rsid w:val="006E4797"/>
    <w:rsid w:val="00720888"/>
    <w:rsid w:val="00734E0A"/>
    <w:rsid w:val="00755166"/>
    <w:rsid w:val="00763734"/>
    <w:rsid w:val="00770F55"/>
    <w:rsid w:val="0078584C"/>
    <w:rsid w:val="007866C5"/>
    <w:rsid w:val="007A190B"/>
    <w:rsid w:val="007A7234"/>
    <w:rsid w:val="007B7193"/>
    <w:rsid w:val="007D4238"/>
    <w:rsid w:val="007E581A"/>
    <w:rsid w:val="007E740C"/>
    <w:rsid w:val="00830B9A"/>
    <w:rsid w:val="0084479F"/>
    <w:rsid w:val="00846293"/>
    <w:rsid w:val="0085125E"/>
    <w:rsid w:val="00857766"/>
    <w:rsid w:val="00863383"/>
    <w:rsid w:val="0086357C"/>
    <w:rsid w:val="00864FF1"/>
    <w:rsid w:val="00870236"/>
    <w:rsid w:val="00871271"/>
    <w:rsid w:val="00871785"/>
    <w:rsid w:val="008C02D4"/>
    <w:rsid w:val="008D4832"/>
    <w:rsid w:val="008F05E3"/>
    <w:rsid w:val="00904644"/>
    <w:rsid w:val="00906421"/>
    <w:rsid w:val="00916F60"/>
    <w:rsid w:val="00924999"/>
    <w:rsid w:val="0093187F"/>
    <w:rsid w:val="00933ED7"/>
    <w:rsid w:val="00955005"/>
    <w:rsid w:val="0097073D"/>
    <w:rsid w:val="00974071"/>
    <w:rsid w:val="0099273F"/>
    <w:rsid w:val="009A0525"/>
    <w:rsid w:val="009A2C28"/>
    <w:rsid w:val="009B37E2"/>
    <w:rsid w:val="009D4587"/>
    <w:rsid w:val="009D46B1"/>
    <w:rsid w:val="009D5C97"/>
    <w:rsid w:val="009D5CC2"/>
    <w:rsid w:val="009F67E0"/>
    <w:rsid w:val="00A00975"/>
    <w:rsid w:val="00A00C2C"/>
    <w:rsid w:val="00A17E86"/>
    <w:rsid w:val="00A23166"/>
    <w:rsid w:val="00A2371D"/>
    <w:rsid w:val="00A24E59"/>
    <w:rsid w:val="00A30054"/>
    <w:rsid w:val="00A3126A"/>
    <w:rsid w:val="00A5319B"/>
    <w:rsid w:val="00A54A29"/>
    <w:rsid w:val="00A659DF"/>
    <w:rsid w:val="00A71975"/>
    <w:rsid w:val="00AB178A"/>
    <w:rsid w:val="00AB46D4"/>
    <w:rsid w:val="00AB5AB5"/>
    <w:rsid w:val="00AD282A"/>
    <w:rsid w:val="00AD5C64"/>
    <w:rsid w:val="00AF7F74"/>
    <w:rsid w:val="00B011E1"/>
    <w:rsid w:val="00B0138C"/>
    <w:rsid w:val="00B108DE"/>
    <w:rsid w:val="00B209A8"/>
    <w:rsid w:val="00B23293"/>
    <w:rsid w:val="00B27955"/>
    <w:rsid w:val="00B3081A"/>
    <w:rsid w:val="00B55F50"/>
    <w:rsid w:val="00B76774"/>
    <w:rsid w:val="00B95BD4"/>
    <w:rsid w:val="00B97ACE"/>
    <w:rsid w:val="00BB3FF4"/>
    <w:rsid w:val="00BC71B2"/>
    <w:rsid w:val="00BE217E"/>
    <w:rsid w:val="00C104B9"/>
    <w:rsid w:val="00C128BB"/>
    <w:rsid w:val="00C20822"/>
    <w:rsid w:val="00C210B4"/>
    <w:rsid w:val="00C430A2"/>
    <w:rsid w:val="00C510F7"/>
    <w:rsid w:val="00C61401"/>
    <w:rsid w:val="00C821B2"/>
    <w:rsid w:val="00C876B2"/>
    <w:rsid w:val="00C92030"/>
    <w:rsid w:val="00CB1216"/>
    <w:rsid w:val="00CB2302"/>
    <w:rsid w:val="00CB3CB8"/>
    <w:rsid w:val="00CC341A"/>
    <w:rsid w:val="00CF73F1"/>
    <w:rsid w:val="00D01EB4"/>
    <w:rsid w:val="00D03B68"/>
    <w:rsid w:val="00D137EC"/>
    <w:rsid w:val="00D46F1F"/>
    <w:rsid w:val="00D54EAF"/>
    <w:rsid w:val="00D60E04"/>
    <w:rsid w:val="00D65EE5"/>
    <w:rsid w:val="00D81121"/>
    <w:rsid w:val="00D92681"/>
    <w:rsid w:val="00DA20CB"/>
    <w:rsid w:val="00DA4759"/>
    <w:rsid w:val="00DA7111"/>
    <w:rsid w:val="00DA73FE"/>
    <w:rsid w:val="00DD123E"/>
    <w:rsid w:val="00DD2C3F"/>
    <w:rsid w:val="00DD3F35"/>
    <w:rsid w:val="00DF3994"/>
    <w:rsid w:val="00DF55ED"/>
    <w:rsid w:val="00E01A1B"/>
    <w:rsid w:val="00E01B8A"/>
    <w:rsid w:val="00E11389"/>
    <w:rsid w:val="00E12B39"/>
    <w:rsid w:val="00E3451A"/>
    <w:rsid w:val="00E45317"/>
    <w:rsid w:val="00E471E2"/>
    <w:rsid w:val="00E7245A"/>
    <w:rsid w:val="00EA1556"/>
    <w:rsid w:val="00EC4A90"/>
    <w:rsid w:val="00ED6776"/>
    <w:rsid w:val="00EE5FE4"/>
    <w:rsid w:val="00F01244"/>
    <w:rsid w:val="00F77698"/>
    <w:rsid w:val="00F82FB9"/>
    <w:rsid w:val="00F908C1"/>
    <w:rsid w:val="00F9396D"/>
    <w:rsid w:val="00FE0BCB"/>
    <w:rsid w:val="00FE1C18"/>
    <w:rsid w:val="00FE292A"/>
    <w:rsid w:val="00FE31BD"/>
    <w:rsid w:val="00FF1142"/>
    <w:rsid w:val="00F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E651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ta" w:eastAsia="Times New Roman" w:hAnsi="Times New Romta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55ED"/>
    <w:pPr>
      <w:spacing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DF55ED"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DF55ED"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rsid w:val="00DF55ED"/>
    <w:pPr>
      <w:keepNext/>
      <w:spacing w:before="240" w:after="60"/>
      <w:outlineLvl w:val="2"/>
    </w:pPr>
  </w:style>
  <w:style w:type="paragraph" w:styleId="berschrift4">
    <w:name w:val="heading 4"/>
    <w:basedOn w:val="Standard"/>
    <w:next w:val="Standard"/>
    <w:qFormat/>
    <w:rsid w:val="00DF55ED"/>
    <w:pPr>
      <w:keepNext/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rsid w:val="00DF55ED"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rsid w:val="00DF55ED"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rsid w:val="00DF55ED"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rsid w:val="00DF55ED"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rsid w:val="00DF55ED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Anlage"/>
    <w:basedOn w:val="Standard"/>
    <w:rsid w:val="00DF55ED"/>
    <w:pPr>
      <w:spacing w:before="240" w:line="240" w:lineRule="auto"/>
      <w:ind w:left="1134" w:hanging="1134"/>
    </w:pPr>
  </w:style>
  <w:style w:type="paragraph" w:customStyle="1" w:styleId="Betrifft">
    <w:name w:val="Betrifft"/>
    <w:basedOn w:val="Standard"/>
    <w:rsid w:val="00DF55ED"/>
    <w:pPr>
      <w:spacing w:before="480" w:line="240" w:lineRule="auto"/>
    </w:pPr>
  </w:style>
  <w:style w:type="paragraph" w:customStyle="1" w:styleId="Bezug">
    <w:name w:val="Bezug"/>
    <w:basedOn w:val="Standard"/>
    <w:rsid w:val="00DF55ED"/>
    <w:pPr>
      <w:spacing w:before="240" w:line="240" w:lineRule="auto"/>
    </w:pPr>
  </w:style>
  <w:style w:type="paragraph" w:customStyle="1" w:styleId="Hier">
    <w:name w:val="Hier"/>
    <w:basedOn w:val="Standard"/>
    <w:rsid w:val="00DF55ED"/>
    <w:pPr>
      <w:tabs>
        <w:tab w:val="left" w:pos="284"/>
      </w:tabs>
      <w:spacing w:line="240" w:lineRule="auto"/>
      <w:ind w:left="284" w:hanging="284"/>
    </w:pPr>
  </w:style>
  <w:style w:type="paragraph" w:customStyle="1" w:styleId="yyx">
    <w:name w:val="yyx"/>
    <w:basedOn w:val="Standard"/>
    <w:rsid w:val="00DF55ED"/>
    <w:pPr>
      <w:framePr w:hSpace="142" w:wrap="around" w:vAnchor="page" w:hAnchor="page" w:x="8619" w:y="15764"/>
    </w:pPr>
    <w:rPr>
      <w:b/>
    </w:rPr>
  </w:style>
  <w:style w:type="paragraph" w:customStyle="1" w:styleId="Nverborgen">
    <w:name w:val="Nverborgen"/>
    <w:basedOn w:val="Standard"/>
    <w:next w:val="Standard"/>
    <w:rsid w:val="00DF55ED"/>
    <w:pPr>
      <w:ind w:hanging="567"/>
    </w:pPr>
  </w:style>
  <w:style w:type="paragraph" w:customStyle="1" w:styleId="Verborgen">
    <w:name w:val="Verborgen"/>
    <w:basedOn w:val="Standard"/>
    <w:next w:val="Standard"/>
    <w:rsid w:val="00DF55ED"/>
    <w:pPr>
      <w:spacing w:after="360"/>
      <w:ind w:hanging="567"/>
    </w:pPr>
    <w:rPr>
      <w:vanish/>
      <w:color w:val="0000FF"/>
    </w:rPr>
  </w:style>
  <w:style w:type="paragraph" w:styleId="Kopfzeile">
    <w:name w:val="header"/>
    <w:basedOn w:val="Standard"/>
    <w:rsid w:val="00DF55ED"/>
    <w:pPr>
      <w:tabs>
        <w:tab w:val="center" w:pos="4536"/>
        <w:tab w:val="right" w:pos="9072"/>
      </w:tabs>
    </w:pPr>
  </w:style>
  <w:style w:type="paragraph" w:styleId="Anrede">
    <w:name w:val="Salutation"/>
    <w:basedOn w:val="Standard"/>
    <w:next w:val="Standard"/>
    <w:rsid w:val="00DF55ED"/>
    <w:pPr>
      <w:spacing w:before="720"/>
    </w:pPr>
  </w:style>
  <w:style w:type="paragraph" w:styleId="Fuzeile">
    <w:name w:val="footer"/>
    <w:basedOn w:val="Standard"/>
    <w:rsid w:val="00DF55E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F55ED"/>
  </w:style>
  <w:style w:type="paragraph" w:styleId="Funotentext">
    <w:name w:val="footnote text"/>
    <w:basedOn w:val="Standard"/>
    <w:semiHidden/>
    <w:rsid w:val="00DF55ED"/>
    <w:rPr>
      <w:sz w:val="20"/>
    </w:rPr>
  </w:style>
  <w:style w:type="character" w:styleId="Funotenzeichen">
    <w:name w:val="footnote reference"/>
    <w:semiHidden/>
    <w:rsid w:val="00DF55ED"/>
    <w:rPr>
      <w:vertAlign w:val="superscript"/>
    </w:rPr>
  </w:style>
  <w:style w:type="paragraph" w:styleId="Textkrper">
    <w:name w:val="Body Text"/>
    <w:basedOn w:val="Standard"/>
    <w:rsid w:val="00DF55ED"/>
    <w:pPr>
      <w:tabs>
        <w:tab w:val="left" w:pos="1701"/>
      </w:tabs>
      <w:spacing w:line="240" w:lineRule="auto"/>
    </w:pPr>
    <w:rPr>
      <w:sz w:val="20"/>
    </w:rPr>
  </w:style>
  <w:style w:type="paragraph" w:styleId="Abbildungsverzeichnis">
    <w:name w:val="table of figures"/>
    <w:basedOn w:val="Standard"/>
    <w:next w:val="Standard"/>
    <w:semiHidden/>
    <w:rsid w:val="00DF55ED"/>
    <w:pPr>
      <w:ind w:left="480" w:hanging="480"/>
    </w:pPr>
  </w:style>
  <w:style w:type="paragraph" w:styleId="Umschlagabsenderadresse">
    <w:name w:val="envelope return"/>
    <w:basedOn w:val="Standard"/>
    <w:rsid w:val="00DF55ED"/>
    <w:rPr>
      <w:sz w:val="20"/>
    </w:rPr>
  </w:style>
  <w:style w:type="paragraph" w:styleId="Aufzhlungszeichen">
    <w:name w:val="List Bullet"/>
    <w:basedOn w:val="Standard"/>
    <w:autoRedefine/>
    <w:rsid w:val="00DF55ED"/>
    <w:pPr>
      <w:numPr>
        <w:numId w:val="2"/>
      </w:numPr>
    </w:pPr>
  </w:style>
  <w:style w:type="paragraph" w:styleId="Aufzhlungszeichen2">
    <w:name w:val="List Bullet 2"/>
    <w:basedOn w:val="Standard"/>
    <w:autoRedefine/>
    <w:rsid w:val="00DF55ED"/>
    <w:pPr>
      <w:numPr>
        <w:numId w:val="3"/>
      </w:numPr>
    </w:pPr>
  </w:style>
  <w:style w:type="paragraph" w:styleId="Aufzhlungszeichen3">
    <w:name w:val="List Bullet 3"/>
    <w:basedOn w:val="Standard"/>
    <w:autoRedefine/>
    <w:rsid w:val="00DF55ED"/>
    <w:pPr>
      <w:numPr>
        <w:numId w:val="4"/>
      </w:numPr>
    </w:pPr>
  </w:style>
  <w:style w:type="paragraph" w:styleId="Aufzhlungszeichen4">
    <w:name w:val="List Bullet 4"/>
    <w:basedOn w:val="Standard"/>
    <w:autoRedefine/>
    <w:rsid w:val="00DF55ED"/>
    <w:pPr>
      <w:numPr>
        <w:numId w:val="5"/>
      </w:numPr>
    </w:pPr>
  </w:style>
  <w:style w:type="paragraph" w:styleId="Aufzhlungszeichen5">
    <w:name w:val="List Bullet 5"/>
    <w:basedOn w:val="Standard"/>
    <w:autoRedefine/>
    <w:rsid w:val="00DF55ED"/>
    <w:pPr>
      <w:numPr>
        <w:numId w:val="6"/>
      </w:numPr>
    </w:pPr>
  </w:style>
  <w:style w:type="paragraph" w:styleId="Beschriftung">
    <w:name w:val="caption"/>
    <w:basedOn w:val="Standard"/>
    <w:next w:val="Standard"/>
    <w:qFormat/>
    <w:rsid w:val="00DF55ED"/>
    <w:pPr>
      <w:spacing w:before="120" w:after="120"/>
    </w:pPr>
    <w:rPr>
      <w:b/>
    </w:rPr>
  </w:style>
  <w:style w:type="paragraph" w:styleId="Blocktext">
    <w:name w:val="Block Text"/>
    <w:basedOn w:val="Standard"/>
    <w:rsid w:val="00DF55ED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DF55ED"/>
  </w:style>
  <w:style w:type="paragraph" w:styleId="Dokumentstruktur">
    <w:name w:val="Document Map"/>
    <w:basedOn w:val="Standard"/>
    <w:semiHidden/>
    <w:rsid w:val="00DF55ED"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sid w:val="00DF55ED"/>
    <w:rPr>
      <w:sz w:val="20"/>
    </w:rPr>
  </w:style>
  <w:style w:type="paragraph" w:styleId="Fu-Endnotenberschrift">
    <w:name w:val="Note Heading"/>
    <w:basedOn w:val="Standard"/>
    <w:next w:val="Standard"/>
    <w:rsid w:val="00DF55ED"/>
  </w:style>
  <w:style w:type="paragraph" w:styleId="Gruformel">
    <w:name w:val="Closing"/>
    <w:basedOn w:val="Standard"/>
    <w:rsid w:val="00DF55ED"/>
    <w:pPr>
      <w:ind w:left="4252"/>
    </w:pPr>
  </w:style>
  <w:style w:type="paragraph" w:styleId="Index1">
    <w:name w:val="index 1"/>
    <w:basedOn w:val="Standard"/>
    <w:next w:val="Standard"/>
    <w:autoRedefine/>
    <w:semiHidden/>
    <w:rsid w:val="00DF55ED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DF55ED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DF55ED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DF55ED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DF55ED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DF55ED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DF55ED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DF55ED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DF55ED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DF55ED"/>
    <w:rPr>
      <w:b/>
    </w:rPr>
  </w:style>
  <w:style w:type="paragraph" w:styleId="Kommentartext">
    <w:name w:val="annotation text"/>
    <w:basedOn w:val="Standard"/>
    <w:semiHidden/>
    <w:rsid w:val="00DF55ED"/>
    <w:rPr>
      <w:sz w:val="20"/>
    </w:rPr>
  </w:style>
  <w:style w:type="paragraph" w:styleId="Liste">
    <w:name w:val="List"/>
    <w:basedOn w:val="Standard"/>
    <w:rsid w:val="00DF55ED"/>
    <w:pPr>
      <w:ind w:left="283" w:hanging="283"/>
    </w:pPr>
  </w:style>
  <w:style w:type="paragraph" w:styleId="Liste2">
    <w:name w:val="List 2"/>
    <w:basedOn w:val="Standard"/>
    <w:rsid w:val="00DF55ED"/>
    <w:pPr>
      <w:ind w:left="566" w:hanging="283"/>
    </w:pPr>
  </w:style>
  <w:style w:type="paragraph" w:styleId="Liste3">
    <w:name w:val="List 3"/>
    <w:basedOn w:val="Standard"/>
    <w:rsid w:val="00DF55ED"/>
    <w:pPr>
      <w:ind w:left="849" w:hanging="283"/>
    </w:pPr>
  </w:style>
  <w:style w:type="paragraph" w:styleId="Liste4">
    <w:name w:val="List 4"/>
    <w:basedOn w:val="Standard"/>
    <w:rsid w:val="00DF55ED"/>
    <w:pPr>
      <w:ind w:left="1132" w:hanging="283"/>
    </w:pPr>
  </w:style>
  <w:style w:type="paragraph" w:styleId="Liste5">
    <w:name w:val="List 5"/>
    <w:basedOn w:val="Standard"/>
    <w:rsid w:val="00DF55ED"/>
    <w:pPr>
      <w:ind w:left="1415" w:hanging="283"/>
    </w:pPr>
  </w:style>
  <w:style w:type="paragraph" w:styleId="Listenfortsetzung">
    <w:name w:val="List Continue"/>
    <w:basedOn w:val="Standard"/>
    <w:rsid w:val="00DF55ED"/>
    <w:pPr>
      <w:spacing w:after="120"/>
      <w:ind w:left="283"/>
    </w:pPr>
  </w:style>
  <w:style w:type="paragraph" w:styleId="Listenfortsetzung2">
    <w:name w:val="List Continue 2"/>
    <w:basedOn w:val="Standard"/>
    <w:rsid w:val="00DF55ED"/>
    <w:pPr>
      <w:spacing w:after="120"/>
      <w:ind w:left="566"/>
    </w:pPr>
  </w:style>
  <w:style w:type="paragraph" w:styleId="Listenfortsetzung3">
    <w:name w:val="List Continue 3"/>
    <w:basedOn w:val="Standard"/>
    <w:rsid w:val="00DF55ED"/>
    <w:pPr>
      <w:spacing w:after="120"/>
      <w:ind w:left="849"/>
    </w:pPr>
  </w:style>
  <w:style w:type="paragraph" w:styleId="Listenfortsetzung4">
    <w:name w:val="List Continue 4"/>
    <w:basedOn w:val="Standard"/>
    <w:rsid w:val="00DF55ED"/>
    <w:pPr>
      <w:spacing w:after="120"/>
      <w:ind w:left="1132"/>
    </w:pPr>
  </w:style>
  <w:style w:type="paragraph" w:styleId="Listenfortsetzung5">
    <w:name w:val="List Continue 5"/>
    <w:basedOn w:val="Standard"/>
    <w:rsid w:val="00DF55ED"/>
    <w:pPr>
      <w:spacing w:after="120"/>
      <w:ind w:left="1415"/>
    </w:pPr>
  </w:style>
  <w:style w:type="paragraph" w:styleId="Listennummer">
    <w:name w:val="List Number"/>
    <w:basedOn w:val="Standard"/>
    <w:rsid w:val="00DF55ED"/>
    <w:pPr>
      <w:numPr>
        <w:numId w:val="7"/>
      </w:numPr>
    </w:pPr>
  </w:style>
  <w:style w:type="paragraph" w:styleId="Listennummer2">
    <w:name w:val="List Number 2"/>
    <w:basedOn w:val="Standard"/>
    <w:rsid w:val="00DF55ED"/>
    <w:pPr>
      <w:numPr>
        <w:numId w:val="8"/>
      </w:numPr>
    </w:pPr>
  </w:style>
  <w:style w:type="paragraph" w:styleId="Listennummer3">
    <w:name w:val="List Number 3"/>
    <w:basedOn w:val="Standard"/>
    <w:rsid w:val="00DF55ED"/>
    <w:pPr>
      <w:numPr>
        <w:numId w:val="9"/>
      </w:numPr>
    </w:pPr>
  </w:style>
  <w:style w:type="paragraph" w:styleId="Listennummer4">
    <w:name w:val="List Number 4"/>
    <w:basedOn w:val="Standard"/>
    <w:rsid w:val="00DF55ED"/>
    <w:pPr>
      <w:numPr>
        <w:numId w:val="10"/>
      </w:numPr>
    </w:pPr>
  </w:style>
  <w:style w:type="paragraph" w:styleId="Listennummer5">
    <w:name w:val="List Number 5"/>
    <w:basedOn w:val="Standard"/>
    <w:rsid w:val="00DF55ED"/>
    <w:pPr>
      <w:numPr>
        <w:numId w:val="11"/>
      </w:numPr>
    </w:pPr>
  </w:style>
  <w:style w:type="paragraph" w:styleId="Makrotext">
    <w:name w:val="macro"/>
    <w:semiHidden/>
    <w:rsid w:val="00DF55E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paragraph" w:styleId="Nachrichtenkopf">
    <w:name w:val="Message Header"/>
    <w:basedOn w:val="Standard"/>
    <w:rsid w:val="00DF55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urText">
    <w:name w:val="Plain Text"/>
    <w:basedOn w:val="Standard"/>
    <w:rsid w:val="00DF55ED"/>
    <w:rPr>
      <w:rFonts w:ascii="Courier New" w:hAnsi="Courier New"/>
      <w:sz w:val="20"/>
    </w:rPr>
  </w:style>
  <w:style w:type="paragraph" w:styleId="Standardeinzug">
    <w:name w:val="Normal Indent"/>
    <w:basedOn w:val="Standard"/>
    <w:rsid w:val="00DF55ED"/>
    <w:pPr>
      <w:ind w:left="708"/>
    </w:pPr>
  </w:style>
  <w:style w:type="paragraph" w:styleId="Textkrper2">
    <w:name w:val="Body Text 2"/>
    <w:basedOn w:val="Standard"/>
    <w:rsid w:val="00DF55ED"/>
    <w:pPr>
      <w:spacing w:after="120" w:line="480" w:lineRule="auto"/>
    </w:pPr>
  </w:style>
  <w:style w:type="paragraph" w:styleId="Textkrper3">
    <w:name w:val="Body Text 3"/>
    <w:basedOn w:val="Standard"/>
    <w:rsid w:val="00DF55ED"/>
    <w:pPr>
      <w:spacing w:after="120"/>
    </w:pPr>
    <w:rPr>
      <w:sz w:val="16"/>
    </w:rPr>
  </w:style>
  <w:style w:type="paragraph" w:styleId="Textkrper-Zeileneinzug">
    <w:name w:val="Body Text Indent"/>
    <w:basedOn w:val="Standard"/>
    <w:rsid w:val="00DF55ED"/>
    <w:pPr>
      <w:spacing w:after="120"/>
      <w:ind w:left="283"/>
    </w:pPr>
  </w:style>
  <w:style w:type="paragraph" w:styleId="Textkrper-Einzug2">
    <w:name w:val="Body Text Indent 2"/>
    <w:basedOn w:val="Standard"/>
    <w:rsid w:val="00DF55ED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DF55E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rsid w:val="00DF55ED"/>
    <w:pPr>
      <w:tabs>
        <w:tab w:val="clear" w:pos="1701"/>
      </w:tabs>
      <w:spacing w:after="120" w:line="360" w:lineRule="auto"/>
      <w:ind w:firstLine="210"/>
    </w:pPr>
    <w:rPr>
      <w:sz w:val="24"/>
    </w:rPr>
  </w:style>
  <w:style w:type="paragraph" w:styleId="Textkrper-Erstzeileneinzug2">
    <w:name w:val="Body Text First Indent 2"/>
    <w:basedOn w:val="Textkrper-Zeileneinzug"/>
    <w:rsid w:val="00DF55ED"/>
    <w:pPr>
      <w:ind w:firstLine="210"/>
    </w:pPr>
  </w:style>
  <w:style w:type="paragraph" w:styleId="Titel">
    <w:name w:val="Title"/>
    <w:basedOn w:val="Standard"/>
    <w:qFormat/>
    <w:rsid w:val="00DF55ED"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rsid w:val="00DF55ED"/>
    <w:pPr>
      <w:framePr w:w="4320" w:h="2160" w:hRule="exact" w:hSpace="141" w:wrap="auto" w:hAnchor="page" w:xAlign="center" w:yAlign="bottom"/>
      <w:ind w:left="1"/>
    </w:pPr>
  </w:style>
  <w:style w:type="paragraph" w:styleId="Unterschrift">
    <w:name w:val="Signature"/>
    <w:basedOn w:val="Standard"/>
    <w:rsid w:val="00DF55ED"/>
    <w:pPr>
      <w:ind w:left="4252"/>
    </w:pPr>
  </w:style>
  <w:style w:type="paragraph" w:styleId="Untertitel">
    <w:name w:val="Subtitle"/>
    <w:basedOn w:val="Standard"/>
    <w:qFormat/>
    <w:rsid w:val="00DF55ED"/>
    <w:pPr>
      <w:spacing w:after="60"/>
      <w:jc w:val="center"/>
      <w:outlineLvl w:val="1"/>
    </w:pPr>
  </w:style>
  <w:style w:type="paragraph" w:styleId="Verzeichnis1">
    <w:name w:val="toc 1"/>
    <w:basedOn w:val="Standard"/>
    <w:next w:val="Standard"/>
    <w:autoRedefine/>
    <w:semiHidden/>
    <w:rsid w:val="00DF55ED"/>
  </w:style>
  <w:style w:type="paragraph" w:styleId="Verzeichnis2">
    <w:name w:val="toc 2"/>
    <w:basedOn w:val="Standard"/>
    <w:next w:val="Standard"/>
    <w:autoRedefine/>
    <w:semiHidden/>
    <w:rsid w:val="00DF55ED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DF55ED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DF55ED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DF55ED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DF55ED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DF55ED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DF55ED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DF55ED"/>
    <w:pPr>
      <w:ind w:left="1920"/>
    </w:pPr>
  </w:style>
  <w:style w:type="paragraph" w:styleId="RGV-berschrift">
    <w:name w:val="toa heading"/>
    <w:basedOn w:val="Standard"/>
    <w:next w:val="Standard"/>
    <w:semiHidden/>
    <w:rsid w:val="00DF55ED"/>
    <w:pPr>
      <w:spacing w:before="120"/>
    </w:pPr>
    <w:rPr>
      <w:b/>
    </w:rPr>
  </w:style>
  <w:style w:type="paragraph" w:styleId="Rechtsgrundlagenverzeichnis">
    <w:name w:val="table of authorities"/>
    <w:basedOn w:val="Standard"/>
    <w:next w:val="Standard"/>
    <w:semiHidden/>
    <w:rsid w:val="00DF55ED"/>
    <w:pPr>
      <w:ind w:left="240" w:hanging="240"/>
    </w:pPr>
  </w:style>
  <w:style w:type="character" w:styleId="Kommentarzeichen">
    <w:name w:val="annotation reference"/>
    <w:semiHidden/>
    <w:rsid w:val="00DF55ED"/>
    <w:rPr>
      <w:sz w:val="16"/>
    </w:rPr>
  </w:style>
  <w:style w:type="paragraph" w:customStyle="1" w:styleId="a2">
    <w:name w:val="a2"/>
    <w:basedOn w:val="berschrift2"/>
    <w:next w:val="Standard"/>
    <w:rsid w:val="00DF55ED"/>
    <w:pPr>
      <w:widowControl w:val="0"/>
      <w:tabs>
        <w:tab w:val="left" w:pos="500"/>
        <w:tab w:val="left" w:pos="720"/>
      </w:tabs>
      <w:spacing w:before="270" w:after="240" w:line="270" w:lineRule="exact"/>
      <w:jc w:val="center"/>
      <w:outlineLvl w:val="9"/>
    </w:pPr>
    <w:rPr>
      <w:i w:val="0"/>
      <w:snapToGrid w:val="0"/>
      <w:lang w:val="en-GB"/>
    </w:rPr>
  </w:style>
  <w:style w:type="character" w:styleId="Hyperlink">
    <w:name w:val="Hyperlink"/>
    <w:rsid w:val="00DF55ED"/>
    <w:rPr>
      <w:color w:val="0000FF"/>
      <w:u w:val="none"/>
    </w:rPr>
  </w:style>
  <w:style w:type="character" w:customStyle="1" w:styleId="cLabel">
    <w:name w:val="cLabel"/>
    <w:rsid w:val="00DF55ED"/>
    <w:rPr>
      <w:b/>
      <w:noProof w:val="0"/>
      <w:sz w:val="20"/>
      <w:lang w:val="en-GB"/>
    </w:rPr>
  </w:style>
  <w:style w:type="paragraph" w:customStyle="1" w:styleId="TxBr2c6">
    <w:name w:val="TxBr_2c6"/>
    <w:basedOn w:val="Standard"/>
    <w:rsid w:val="00DF55ED"/>
    <w:pPr>
      <w:spacing w:line="240" w:lineRule="atLeast"/>
      <w:jc w:val="center"/>
    </w:pPr>
    <w:rPr>
      <w:rFonts w:ascii="Times New Roman" w:hAnsi="Times New Roman"/>
      <w:snapToGrid w:val="0"/>
    </w:rPr>
  </w:style>
  <w:style w:type="paragraph" w:styleId="Sprechblasentext">
    <w:name w:val="Balloon Text"/>
    <w:basedOn w:val="Standard"/>
    <w:semiHidden/>
    <w:rsid w:val="00542FB6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FE0BCB"/>
    <w:rPr>
      <w:b/>
      <w:bCs/>
    </w:rPr>
  </w:style>
  <w:style w:type="paragraph" w:styleId="Listenabsatz">
    <w:name w:val="List Paragraph"/>
    <w:basedOn w:val="Standard"/>
    <w:uiPriority w:val="34"/>
    <w:qFormat/>
    <w:rsid w:val="00ED6776"/>
    <w:pPr>
      <w:ind w:left="720"/>
      <w:contextualSpacing/>
    </w:pPr>
  </w:style>
  <w:style w:type="paragraph" w:styleId="berarbeitung">
    <w:name w:val="Revision"/>
    <w:hidden/>
    <w:uiPriority w:val="99"/>
    <w:semiHidden/>
    <w:rsid w:val="00526805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ta" w:eastAsia="Times New Roman" w:hAnsi="Times New Romta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55ED"/>
    <w:pPr>
      <w:spacing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DF55ED"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DF55ED"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rsid w:val="00DF55ED"/>
    <w:pPr>
      <w:keepNext/>
      <w:spacing w:before="240" w:after="60"/>
      <w:outlineLvl w:val="2"/>
    </w:pPr>
  </w:style>
  <w:style w:type="paragraph" w:styleId="berschrift4">
    <w:name w:val="heading 4"/>
    <w:basedOn w:val="Standard"/>
    <w:next w:val="Standard"/>
    <w:qFormat/>
    <w:rsid w:val="00DF55ED"/>
    <w:pPr>
      <w:keepNext/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rsid w:val="00DF55ED"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rsid w:val="00DF55ED"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rsid w:val="00DF55ED"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rsid w:val="00DF55ED"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rsid w:val="00DF55ED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Anlage"/>
    <w:basedOn w:val="Standard"/>
    <w:rsid w:val="00DF55ED"/>
    <w:pPr>
      <w:spacing w:before="240" w:line="240" w:lineRule="auto"/>
      <w:ind w:left="1134" w:hanging="1134"/>
    </w:pPr>
  </w:style>
  <w:style w:type="paragraph" w:customStyle="1" w:styleId="Betrifft">
    <w:name w:val="Betrifft"/>
    <w:basedOn w:val="Standard"/>
    <w:rsid w:val="00DF55ED"/>
    <w:pPr>
      <w:spacing w:before="480" w:line="240" w:lineRule="auto"/>
    </w:pPr>
  </w:style>
  <w:style w:type="paragraph" w:customStyle="1" w:styleId="Bezug">
    <w:name w:val="Bezug"/>
    <w:basedOn w:val="Standard"/>
    <w:rsid w:val="00DF55ED"/>
    <w:pPr>
      <w:spacing w:before="240" w:line="240" w:lineRule="auto"/>
    </w:pPr>
  </w:style>
  <w:style w:type="paragraph" w:customStyle="1" w:styleId="Hier">
    <w:name w:val="Hier"/>
    <w:basedOn w:val="Standard"/>
    <w:rsid w:val="00DF55ED"/>
    <w:pPr>
      <w:tabs>
        <w:tab w:val="left" w:pos="284"/>
      </w:tabs>
      <w:spacing w:line="240" w:lineRule="auto"/>
      <w:ind w:left="284" w:hanging="284"/>
    </w:pPr>
  </w:style>
  <w:style w:type="paragraph" w:customStyle="1" w:styleId="yyx">
    <w:name w:val="yyx"/>
    <w:basedOn w:val="Standard"/>
    <w:rsid w:val="00DF55ED"/>
    <w:pPr>
      <w:framePr w:hSpace="142" w:wrap="around" w:vAnchor="page" w:hAnchor="page" w:x="8619" w:y="15764"/>
    </w:pPr>
    <w:rPr>
      <w:b/>
    </w:rPr>
  </w:style>
  <w:style w:type="paragraph" w:customStyle="1" w:styleId="Nverborgen">
    <w:name w:val="Nverborgen"/>
    <w:basedOn w:val="Standard"/>
    <w:next w:val="Standard"/>
    <w:rsid w:val="00DF55ED"/>
    <w:pPr>
      <w:ind w:hanging="567"/>
    </w:pPr>
  </w:style>
  <w:style w:type="paragraph" w:customStyle="1" w:styleId="Verborgen">
    <w:name w:val="Verborgen"/>
    <w:basedOn w:val="Standard"/>
    <w:next w:val="Standard"/>
    <w:rsid w:val="00DF55ED"/>
    <w:pPr>
      <w:spacing w:after="360"/>
      <w:ind w:hanging="567"/>
    </w:pPr>
    <w:rPr>
      <w:vanish/>
      <w:color w:val="0000FF"/>
    </w:rPr>
  </w:style>
  <w:style w:type="paragraph" w:styleId="Kopfzeile">
    <w:name w:val="header"/>
    <w:basedOn w:val="Standard"/>
    <w:rsid w:val="00DF55ED"/>
    <w:pPr>
      <w:tabs>
        <w:tab w:val="center" w:pos="4536"/>
        <w:tab w:val="right" w:pos="9072"/>
      </w:tabs>
    </w:pPr>
  </w:style>
  <w:style w:type="paragraph" w:styleId="Anrede">
    <w:name w:val="Salutation"/>
    <w:basedOn w:val="Standard"/>
    <w:next w:val="Standard"/>
    <w:rsid w:val="00DF55ED"/>
    <w:pPr>
      <w:spacing w:before="720"/>
    </w:pPr>
  </w:style>
  <w:style w:type="paragraph" w:styleId="Fuzeile">
    <w:name w:val="footer"/>
    <w:basedOn w:val="Standard"/>
    <w:rsid w:val="00DF55E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F55ED"/>
  </w:style>
  <w:style w:type="paragraph" w:styleId="Funotentext">
    <w:name w:val="footnote text"/>
    <w:basedOn w:val="Standard"/>
    <w:semiHidden/>
    <w:rsid w:val="00DF55ED"/>
    <w:rPr>
      <w:sz w:val="20"/>
    </w:rPr>
  </w:style>
  <w:style w:type="character" w:styleId="Funotenzeichen">
    <w:name w:val="footnote reference"/>
    <w:semiHidden/>
    <w:rsid w:val="00DF55ED"/>
    <w:rPr>
      <w:vertAlign w:val="superscript"/>
    </w:rPr>
  </w:style>
  <w:style w:type="paragraph" w:styleId="Textkrper">
    <w:name w:val="Body Text"/>
    <w:basedOn w:val="Standard"/>
    <w:rsid w:val="00DF55ED"/>
    <w:pPr>
      <w:tabs>
        <w:tab w:val="left" w:pos="1701"/>
      </w:tabs>
      <w:spacing w:line="240" w:lineRule="auto"/>
    </w:pPr>
    <w:rPr>
      <w:sz w:val="20"/>
    </w:rPr>
  </w:style>
  <w:style w:type="paragraph" w:styleId="Abbildungsverzeichnis">
    <w:name w:val="table of figures"/>
    <w:basedOn w:val="Standard"/>
    <w:next w:val="Standard"/>
    <w:semiHidden/>
    <w:rsid w:val="00DF55ED"/>
    <w:pPr>
      <w:ind w:left="480" w:hanging="480"/>
    </w:pPr>
  </w:style>
  <w:style w:type="paragraph" w:styleId="Umschlagabsenderadresse">
    <w:name w:val="envelope return"/>
    <w:basedOn w:val="Standard"/>
    <w:rsid w:val="00DF55ED"/>
    <w:rPr>
      <w:sz w:val="20"/>
    </w:rPr>
  </w:style>
  <w:style w:type="paragraph" w:styleId="Aufzhlungszeichen">
    <w:name w:val="List Bullet"/>
    <w:basedOn w:val="Standard"/>
    <w:autoRedefine/>
    <w:rsid w:val="00DF55ED"/>
    <w:pPr>
      <w:numPr>
        <w:numId w:val="2"/>
      </w:numPr>
    </w:pPr>
  </w:style>
  <w:style w:type="paragraph" w:styleId="Aufzhlungszeichen2">
    <w:name w:val="List Bullet 2"/>
    <w:basedOn w:val="Standard"/>
    <w:autoRedefine/>
    <w:rsid w:val="00DF55ED"/>
    <w:pPr>
      <w:numPr>
        <w:numId w:val="3"/>
      </w:numPr>
    </w:pPr>
  </w:style>
  <w:style w:type="paragraph" w:styleId="Aufzhlungszeichen3">
    <w:name w:val="List Bullet 3"/>
    <w:basedOn w:val="Standard"/>
    <w:autoRedefine/>
    <w:rsid w:val="00DF55ED"/>
    <w:pPr>
      <w:numPr>
        <w:numId w:val="4"/>
      </w:numPr>
    </w:pPr>
  </w:style>
  <w:style w:type="paragraph" w:styleId="Aufzhlungszeichen4">
    <w:name w:val="List Bullet 4"/>
    <w:basedOn w:val="Standard"/>
    <w:autoRedefine/>
    <w:rsid w:val="00DF55ED"/>
    <w:pPr>
      <w:numPr>
        <w:numId w:val="5"/>
      </w:numPr>
    </w:pPr>
  </w:style>
  <w:style w:type="paragraph" w:styleId="Aufzhlungszeichen5">
    <w:name w:val="List Bullet 5"/>
    <w:basedOn w:val="Standard"/>
    <w:autoRedefine/>
    <w:rsid w:val="00DF55ED"/>
    <w:pPr>
      <w:numPr>
        <w:numId w:val="6"/>
      </w:numPr>
    </w:pPr>
  </w:style>
  <w:style w:type="paragraph" w:styleId="Beschriftung">
    <w:name w:val="caption"/>
    <w:basedOn w:val="Standard"/>
    <w:next w:val="Standard"/>
    <w:qFormat/>
    <w:rsid w:val="00DF55ED"/>
    <w:pPr>
      <w:spacing w:before="120" w:after="120"/>
    </w:pPr>
    <w:rPr>
      <w:b/>
    </w:rPr>
  </w:style>
  <w:style w:type="paragraph" w:styleId="Blocktext">
    <w:name w:val="Block Text"/>
    <w:basedOn w:val="Standard"/>
    <w:rsid w:val="00DF55ED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DF55ED"/>
  </w:style>
  <w:style w:type="paragraph" w:styleId="Dokumentstruktur">
    <w:name w:val="Document Map"/>
    <w:basedOn w:val="Standard"/>
    <w:semiHidden/>
    <w:rsid w:val="00DF55ED"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sid w:val="00DF55ED"/>
    <w:rPr>
      <w:sz w:val="20"/>
    </w:rPr>
  </w:style>
  <w:style w:type="paragraph" w:styleId="Fu-Endnotenberschrift">
    <w:name w:val="Note Heading"/>
    <w:basedOn w:val="Standard"/>
    <w:next w:val="Standard"/>
    <w:rsid w:val="00DF55ED"/>
  </w:style>
  <w:style w:type="paragraph" w:styleId="Gruformel">
    <w:name w:val="Closing"/>
    <w:basedOn w:val="Standard"/>
    <w:rsid w:val="00DF55ED"/>
    <w:pPr>
      <w:ind w:left="4252"/>
    </w:pPr>
  </w:style>
  <w:style w:type="paragraph" w:styleId="Index1">
    <w:name w:val="index 1"/>
    <w:basedOn w:val="Standard"/>
    <w:next w:val="Standard"/>
    <w:autoRedefine/>
    <w:semiHidden/>
    <w:rsid w:val="00DF55ED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DF55ED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DF55ED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DF55ED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DF55ED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DF55ED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DF55ED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DF55ED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DF55ED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DF55ED"/>
    <w:rPr>
      <w:b/>
    </w:rPr>
  </w:style>
  <w:style w:type="paragraph" w:styleId="Kommentartext">
    <w:name w:val="annotation text"/>
    <w:basedOn w:val="Standard"/>
    <w:semiHidden/>
    <w:rsid w:val="00DF55ED"/>
    <w:rPr>
      <w:sz w:val="20"/>
    </w:rPr>
  </w:style>
  <w:style w:type="paragraph" w:styleId="Liste">
    <w:name w:val="List"/>
    <w:basedOn w:val="Standard"/>
    <w:rsid w:val="00DF55ED"/>
    <w:pPr>
      <w:ind w:left="283" w:hanging="283"/>
    </w:pPr>
  </w:style>
  <w:style w:type="paragraph" w:styleId="Liste2">
    <w:name w:val="List 2"/>
    <w:basedOn w:val="Standard"/>
    <w:rsid w:val="00DF55ED"/>
    <w:pPr>
      <w:ind w:left="566" w:hanging="283"/>
    </w:pPr>
  </w:style>
  <w:style w:type="paragraph" w:styleId="Liste3">
    <w:name w:val="List 3"/>
    <w:basedOn w:val="Standard"/>
    <w:rsid w:val="00DF55ED"/>
    <w:pPr>
      <w:ind w:left="849" w:hanging="283"/>
    </w:pPr>
  </w:style>
  <w:style w:type="paragraph" w:styleId="Liste4">
    <w:name w:val="List 4"/>
    <w:basedOn w:val="Standard"/>
    <w:rsid w:val="00DF55ED"/>
    <w:pPr>
      <w:ind w:left="1132" w:hanging="283"/>
    </w:pPr>
  </w:style>
  <w:style w:type="paragraph" w:styleId="Liste5">
    <w:name w:val="List 5"/>
    <w:basedOn w:val="Standard"/>
    <w:rsid w:val="00DF55ED"/>
    <w:pPr>
      <w:ind w:left="1415" w:hanging="283"/>
    </w:pPr>
  </w:style>
  <w:style w:type="paragraph" w:styleId="Listenfortsetzung">
    <w:name w:val="List Continue"/>
    <w:basedOn w:val="Standard"/>
    <w:rsid w:val="00DF55ED"/>
    <w:pPr>
      <w:spacing w:after="120"/>
      <w:ind w:left="283"/>
    </w:pPr>
  </w:style>
  <w:style w:type="paragraph" w:styleId="Listenfortsetzung2">
    <w:name w:val="List Continue 2"/>
    <w:basedOn w:val="Standard"/>
    <w:rsid w:val="00DF55ED"/>
    <w:pPr>
      <w:spacing w:after="120"/>
      <w:ind w:left="566"/>
    </w:pPr>
  </w:style>
  <w:style w:type="paragraph" w:styleId="Listenfortsetzung3">
    <w:name w:val="List Continue 3"/>
    <w:basedOn w:val="Standard"/>
    <w:rsid w:val="00DF55ED"/>
    <w:pPr>
      <w:spacing w:after="120"/>
      <w:ind w:left="849"/>
    </w:pPr>
  </w:style>
  <w:style w:type="paragraph" w:styleId="Listenfortsetzung4">
    <w:name w:val="List Continue 4"/>
    <w:basedOn w:val="Standard"/>
    <w:rsid w:val="00DF55ED"/>
    <w:pPr>
      <w:spacing w:after="120"/>
      <w:ind w:left="1132"/>
    </w:pPr>
  </w:style>
  <w:style w:type="paragraph" w:styleId="Listenfortsetzung5">
    <w:name w:val="List Continue 5"/>
    <w:basedOn w:val="Standard"/>
    <w:rsid w:val="00DF55ED"/>
    <w:pPr>
      <w:spacing w:after="120"/>
      <w:ind w:left="1415"/>
    </w:pPr>
  </w:style>
  <w:style w:type="paragraph" w:styleId="Listennummer">
    <w:name w:val="List Number"/>
    <w:basedOn w:val="Standard"/>
    <w:rsid w:val="00DF55ED"/>
    <w:pPr>
      <w:numPr>
        <w:numId w:val="7"/>
      </w:numPr>
    </w:pPr>
  </w:style>
  <w:style w:type="paragraph" w:styleId="Listennummer2">
    <w:name w:val="List Number 2"/>
    <w:basedOn w:val="Standard"/>
    <w:rsid w:val="00DF55ED"/>
    <w:pPr>
      <w:numPr>
        <w:numId w:val="8"/>
      </w:numPr>
    </w:pPr>
  </w:style>
  <w:style w:type="paragraph" w:styleId="Listennummer3">
    <w:name w:val="List Number 3"/>
    <w:basedOn w:val="Standard"/>
    <w:rsid w:val="00DF55ED"/>
    <w:pPr>
      <w:numPr>
        <w:numId w:val="9"/>
      </w:numPr>
    </w:pPr>
  </w:style>
  <w:style w:type="paragraph" w:styleId="Listennummer4">
    <w:name w:val="List Number 4"/>
    <w:basedOn w:val="Standard"/>
    <w:rsid w:val="00DF55ED"/>
    <w:pPr>
      <w:numPr>
        <w:numId w:val="10"/>
      </w:numPr>
    </w:pPr>
  </w:style>
  <w:style w:type="paragraph" w:styleId="Listennummer5">
    <w:name w:val="List Number 5"/>
    <w:basedOn w:val="Standard"/>
    <w:rsid w:val="00DF55ED"/>
    <w:pPr>
      <w:numPr>
        <w:numId w:val="11"/>
      </w:numPr>
    </w:pPr>
  </w:style>
  <w:style w:type="paragraph" w:styleId="Makrotext">
    <w:name w:val="macro"/>
    <w:semiHidden/>
    <w:rsid w:val="00DF55E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paragraph" w:styleId="Nachrichtenkopf">
    <w:name w:val="Message Header"/>
    <w:basedOn w:val="Standard"/>
    <w:rsid w:val="00DF55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urText">
    <w:name w:val="Plain Text"/>
    <w:basedOn w:val="Standard"/>
    <w:rsid w:val="00DF55ED"/>
    <w:rPr>
      <w:rFonts w:ascii="Courier New" w:hAnsi="Courier New"/>
      <w:sz w:val="20"/>
    </w:rPr>
  </w:style>
  <w:style w:type="paragraph" w:styleId="Standardeinzug">
    <w:name w:val="Normal Indent"/>
    <w:basedOn w:val="Standard"/>
    <w:rsid w:val="00DF55ED"/>
    <w:pPr>
      <w:ind w:left="708"/>
    </w:pPr>
  </w:style>
  <w:style w:type="paragraph" w:styleId="Textkrper2">
    <w:name w:val="Body Text 2"/>
    <w:basedOn w:val="Standard"/>
    <w:rsid w:val="00DF55ED"/>
    <w:pPr>
      <w:spacing w:after="120" w:line="480" w:lineRule="auto"/>
    </w:pPr>
  </w:style>
  <w:style w:type="paragraph" w:styleId="Textkrper3">
    <w:name w:val="Body Text 3"/>
    <w:basedOn w:val="Standard"/>
    <w:rsid w:val="00DF55ED"/>
    <w:pPr>
      <w:spacing w:after="120"/>
    </w:pPr>
    <w:rPr>
      <w:sz w:val="16"/>
    </w:rPr>
  </w:style>
  <w:style w:type="paragraph" w:styleId="Textkrper-Zeileneinzug">
    <w:name w:val="Body Text Indent"/>
    <w:basedOn w:val="Standard"/>
    <w:rsid w:val="00DF55ED"/>
    <w:pPr>
      <w:spacing w:after="120"/>
      <w:ind w:left="283"/>
    </w:pPr>
  </w:style>
  <w:style w:type="paragraph" w:styleId="Textkrper-Einzug2">
    <w:name w:val="Body Text Indent 2"/>
    <w:basedOn w:val="Standard"/>
    <w:rsid w:val="00DF55ED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DF55E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rsid w:val="00DF55ED"/>
    <w:pPr>
      <w:tabs>
        <w:tab w:val="clear" w:pos="1701"/>
      </w:tabs>
      <w:spacing w:after="120" w:line="360" w:lineRule="auto"/>
      <w:ind w:firstLine="210"/>
    </w:pPr>
    <w:rPr>
      <w:sz w:val="24"/>
    </w:rPr>
  </w:style>
  <w:style w:type="paragraph" w:styleId="Textkrper-Erstzeileneinzug2">
    <w:name w:val="Body Text First Indent 2"/>
    <w:basedOn w:val="Textkrper-Zeileneinzug"/>
    <w:rsid w:val="00DF55ED"/>
    <w:pPr>
      <w:ind w:firstLine="210"/>
    </w:pPr>
  </w:style>
  <w:style w:type="paragraph" w:styleId="Titel">
    <w:name w:val="Title"/>
    <w:basedOn w:val="Standard"/>
    <w:qFormat/>
    <w:rsid w:val="00DF55ED"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rsid w:val="00DF55ED"/>
    <w:pPr>
      <w:framePr w:w="4320" w:h="2160" w:hRule="exact" w:hSpace="141" w:wrap="auto" w:hAnchor="page" w:xAlign="center" w:yAlign="bottom"/>
      <w:ind w:left="1"/>
    </w:pPr>
  </w:style>
  <w:style w:type="paragraph" w:styleId="Unterschrift">
    <w:name w:val="Signature"/>
    <w:basedOn w:val="Standard"/>
    <w:rsid w:val="00DF55ED"/>
    <w:pPr>
      <w:ind w:left="4252"/>
    </w:pPr>
  </w:style>
  <w:style w:type="paragraph" w:styleId="Untertitel">
    <w:name w:val="Subtitle"/>
    <w:basedOn w:val="Standard"/>
    <w:qFormat/>
    <w:rsid w:val="00DF55ED"/>
    <w:pPr>
      <w:spacing w:after="60"/>
      <w:jc w:val="center"/>
      <w:outlineLvl w:val="1"/>
    </w:pPr>
  </w:style>
  <w:style w:type="paragraph" w:styleId="Verzeichnis1">
    <w:name w:val="toc 1"/>
    <w:basedOn w:val="Standard"/>
    <w:next w:val="Standard"/>
    <w:autoRedefine/>
    <w:semiHidden/>
    <w:rsid w:val="00DF55ED"/>
  </w:style>
  <w:style w:type="paragraph" w:styleId="Verzeichnis2">
    <w:name w:val="toc 2"/>
    <w:basedOn w:val="Standard"/>
    <w:next w:val="Standard"/>
    <w:autoRedefine/>
    <w:semiHidden/>
    <w:rsid w:val="00DF55ED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DF55ED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DF55ED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DF55ED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DF55ED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DF55ED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DF55ED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DF55ED"/>
    <w:pPr>
      <w:ind w:left="1920"/>
    </w:pPr>
  </w:style>
  <w:style w:type="paragraph" w:styleId="RGV-berschrift">
    <w:name w:val="toa heading"/>
    <w:basedOn w:val="Standard"/>
    <w:next w:val="Standard"/>
    <w:semiHidden/>
    <w:rsid w:val="00DF55ED"/>
    <w:pPr>
      <w:spacing w:before="120"/>
    </w:pPr>
    <w:rPr>
      <w:b/>
    </w:rPr>
  </w:style>
  <w:style w:type="paragraph" w:styleId="Rechtsgrundlagenverzeichnis">
    <w:name w:val="table of authorities"/>
    <w:basedOn w:val="Standard"/>
    <w:next w:val="Standard"/>
    <w:semiHidden/>
    <w:rsid w:val="00DF55ED"/>
    <w:pPr>
      <w:ind w:left="240" w:hanging="240"/>
    </w:pPr>
  </w:style>
  <w:style w:type="character" w:styleId="Kommentarzeichen">
    <w:name w:val="annotation reference"/>
    <w:semiHidden/>
    <w:rsid w:val="00DF55ED"/>
    <w:rPr>
      <w:sz w:val="16"/>
    </w:rPr>
  </w:style>
  <w:style w:type="paragraph" w:customStyle="1" w:styleId="a2">
    <w:name w:val="a2"/>
    <w:basedOn w:val="berschrift2"/>
    <w:next w:val="Standard"/>
    <w:rsid w:val="00DF55ED"/>
    <w:pPr>
      <w:widowControl w:val="0"/>
      <w:tabs>
        <w:tab w:val="left" w:pos="500"/>
        <w:tab w:val="left" w:pos="720"/>
      </w:tabs>
      <w:spacing w:before="270" w:after="240" w:line="270" w:lineRule="exact"/>
      <w:jc w:val="center"/>
      <w:outlineLvl w:val="9"/>
    </w:pPr>
    <w:rPr>
      <w:i w:val="0"/>
      <w:snapToGrid w:val="0"/>
      <w:lang w:val="en-GB"/>
    </w:rPr>
  </w:style>
  <w:style w:type="character" w:styleId="Hyperlink">
    <w:name w:val="Hyperlink"/>
    <w:rsid w:val="00DF55ED"/>
    <w:rPr>
      <w:color w:val="0000FF"/>
      <w:u w:val="none"/>
    </w:rPr>
  </w:style>
  <w:style w:type="character" w:customStyle="1" w:styleId="cLabel">
    <w:name w:val="cLabel"/>
    <w:rsid w:val="00DF55ED"/>
    <w:rPr>
      <w:b/>
      <w:noProof w:val="0"/>
      <w:sz w:val="20"/>
      <w:lang w:val="en-GB"/>
    </w:rPr>
  </w:style>
  <w:style w:type="paragraph" w:customStyle="1" w:styleId="TxBr2c6">
    <w:name w:val="TxBr_2c6"/>
    <w:basedOn w:val="Standard"/>
    <w:rsid w:val="00DF55ED"/>
    <w:pPr>
      <w:spacing w:line="240" w:lineRule="atLeast"/>
      <w:jc w:val="center"/>
    </w:pPr>
    <w:rPr>
      <w:rFonts w:ascii="Times New Roman" w:hAnsi="Times New Roman"/>
      <w:snapToGrid w:val="0"/>
    </w:rPr>
  </w:style>
  <w:style w:type="paragraph" w:styleId="Sprechblasentext">
    <w:name w:val="Balloon Text"/>
    <w:basedOn w:val="Standard"/>
    <w:semiHidden/>
    <w:rsid w:val="00542FB6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FE0BCB"/>
    <w:rPr>
      <w:b/>
      <w:bCs/>
    </w:rPr>
  </w:style>
  <w:style w:type="paragraph" w:styleId="Listenabsatz">
    <w:name w:val="List Paragraph"/>
    <w:basedOn w:val="Standard"/>
    <w:uiPriority w:val="34"/>
    <w:qFormat/>
    <w:rsid w:val="00ED6776"/>
    <w:pPr>
      <w:ind w:left="720"/>
      <w:contextualSpacing/>
    </w:pPr>
  </w:style>
  <w:style w:type="paragraph" w:styleId="berarbeitung">
    <w:name w:val="Revision"/>
    <w:hidden/>
    <w:uiPriority w:val="99"/>
    <w:semiHidden/>
    <w:rsid w:val="00526805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8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08FF5-8846-4A50-BD5B-F2460BF11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2</Pages>
  <Words>551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Blanko-Vorlage für BMV</vt:lpstr>
    </vt:vector>
  </TitlesOfParts>
  <Company>BMV</Company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Blanko-Vorlage für BMV</dc:title>
  <dc:creator>Tambour</dc:creator>
  <dc:description>131097</dc:description>
  <cp:lastModifiedBy>Pfeifer, Michael</cp:lastModifiedBy>
  <cp:revision>4</cp:revision>
  <cp:lastPrinted>2017-01-31T12:34:00Z</cp:lastPrinted>
  <dcterms:created xsi:type="dcterms:W3CDTF">2020-12-01T10:17:00Z</dcterms:created>
  <dcterms:modified xsi:type="dcterms:W3CDTF">2020-12-16T13:58:00Z</dcterms:modified>
</cp:coreProperties>
</file>