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7A69AB87" w:rsidR="00854188" w:rsidRPr="00BE0FFC" w:rsidRDefault="00CE1778" w:rsidP="0086207E">
      <w:pPr>
        <w:pStyle w:val="Textkrper"/>
        <w:ind w:firstLine="720"/>
        <w:rPr>
          <w:i/>
        </w:rPr>
      </w:pPr>
      <w:r w:rsidRPr="00BE0FFC">
        <w:rPr>
          <w:i/>
          <w:noProof/>
        </w:rPr>
        <mc:AlternateContent>
          <mc:Choice Requires="wps">
            <w:drawing>
              <wp:anchor distT="0" distB="0" distL="114300" distR="114300" simplePos="0" relativeHeight="251635712" behindDoc="0" locked="0" layoutInCell="1" allowOverlap="1" wp14:anchorId="6955EF06" wp14:editId="3E2B7FEA">
                <wp:simplePos x="0" y="0"/>
                <wp:positionH relativeFrom="page">
                  <wp:posOffset>2971800</wp:posOffset>
                </wp:positionH>
                <wp:positionV relativeFrom="page">
                  <wp:posOffset>2552700</wp:posOffset>
                </wp:positionV>
                <wp:extent cx="4105275" cy="62865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4E382871" w:rsidR="00050808" w:rsidRPr="005612C3" w:rsidRDefault="00E2011D"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Arbeitspapier Sensorik zur Substanzbewertung von </w:t>
                            </w:r>
                            <w:r>
                              <w:rPr>
                                <w:rFonts w:ascii="DIN Pro" w:hAnsi="DIN Pro"/>
                                <w:color w:val="31849B" w:themeColor="accent5" w:themeShade="BF"/>
                                <w:sz w:val="24"/>
                                <w:szCs w:val="24"/>
                              </w:rPr>
                              <w:br/>
                              <w:t>Straßen</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sidR="00CE1778">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5EF06" id="_x0000_t202" coordsize="21600,21600" o:spt="202" path="m,l,21600r21600,l21600,xe">
                <v:stroke joinstyle="miter"/>
                <v:path gradientshapeok="t" o:connecttype="rect"/>
              </v:shapetype>
              <v:shape id="Text Box 15" o:spid="_x0000_s1026" type="#_x0000_t202" style="position:absolute;left:0;text-align:left;margin-left:234pt;margin-top:201pt;width:323.25pt;height:4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" filled="f" stroked="f">
                <v:textbox inset="0,0,0,0">
                  <w:txbxContent>
                    <w:p w14:paraId="35762754" w14:textId="4E382871" w:rsidR="00050808" w:rsidRPr="005612C3" w:rsidRDefault="00E2011D"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Arbeitspapier Sensorik zur Substanzbewertung von </w:t>
                      </w:r>
                      <w:r>
                        <w:rPr>
                          <w:rFonts w:ascii="DIN Pro" w:hAnsi="DIN Pro"/>
                          <w:color w:val="31849B" w:themeColor="accent5" w:themeShade="BF"/>
                          <w:sz w:val="24"/>
                          <w:szCs w:val="24"/>
                        </w:rPr>
                        <w:br/>
                        <w:t>Straßen</w:t>
                      </w:r>
                      <w:r w:rsidR="00DF65F5">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w:t>
                      </w:r>
                      <w:r w:rsidR="00CE1778">
                        <w:rPr>
                          <w:rFonts w:ascii="DIN Pro" w:hAnsi="DIN Pro"/>
                          <w:color w:val="31849B" w:themeColor="accent5" w:themeShade="BF"/>
                          <w:sz w:val="24"/>
                          <w:szCs w:val="24"/>
                        </w:rPr>
                        <w:t>2</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A9622A" w:rsidRPr="00BE0FFC">
        <w:rPr>
          <w:i/>
          <w:noProof/>
        </w:rPr>
        <mc:AlternateContent>
          <mc:Choice Requires="wps">
            <w:drawing>
              <wp:anchor distT="0" distB="0" distL="114300" distR="114300" simplePos="0" relativeHeight="251676672" behindDoc="0" locked="0" layoutInCell="1" allowOverlap="1" wp14:anchorId="33EF3212" wp14:editId="7248DD18">
                <wp:simplePos x="0" y="0"/>
                <wp:positionH relativeFrom="page">
                  <wp:posOffset>352425</wp:posOffset>
                </wp:positionH>
                <wp:positionV relativeFrom="page">
                  <wp:posOffset>2581275</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7CCE4F9E"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D23812">
                              <w:rPr>
                                <w:rFonts w:ascii="DIN Pro" w:hAnsi="DIN Pro"/>
                                <w:sz w:val="20"/>
                                <w:szCs w:val="20"/>
                              </w:rPr>
                              <w:t>0</w:t>
                            </w:r>
                            <w:r w:rsidR="0008505A">
                              <w:rPr>
                                <w:rFonts w:ascii="DIN Pro" w:hAnsi="DIN Pro"/>
                                <w:sz w:val="20"/>
                                <w:szCs w:val="20"/>
                              </w:rPr>
                              <w:t>9</w:t>
                            </w:r>
                            <w:r w:rsidR="002F3CDF" w:rsidRPr="00092F03">
                              <w:rPr>
                                <w:rFonts w:ascii="DIN Pro" w:hAnsi="DIN Pro"/>
                                <w:sz w:val="20"/>
                                <w:szCs w:val="20"/>
                              </w:rPr>
                              <w:t>.</w:t>
                            </w:r>
                            <w:r w:rsidR="003E747C">
                              <w:rPr>
                                <w:rFonts w:ascii="DIN Pro" w:hAnsi="DIN Pro"/>
                                <w:sz w:val="20"/>
                                <w:szCs w:val="20"/>
                              </w:rPr>
                              <w:t>0</w:t>
                            </w:r>
                            <w:r w:rsidR="00D23812">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27" type="#_x0000_t202" style="position:absolute;left:0;text-align:left;margin-left:27.75pt;margin-top:203.25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" filled="f" stroked="f">
                <v:textbox inset=",0,,0">
                  <w:txbxContent>
                    <w:p w14:paraId="4B7F21A1" w14:textId="7CCE4F9E"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D23812">
                        <w:rPr>
                          <w:rFonts w:ascii="DIN Pro" w:hAnsi="DIN Pro"/>
                          <w:sz w:val="20"/>
                          <w:szCs w:val="20"/>
                        </w:rPr>
                        <w:t>0</w:t>
                      </w:r>
                      <w:r w:rsidR="0008505A">
                        <w:rPr>
                          <w:rFonts w:ascii="DIN Pro" w:hAnsi="DIN Pro"/>
                          <w:sz w:val="20"/>
                          <w:szCs w:val="20"/>
                        </w:rPr>
                        <w:t>9</w:t>
                      </w:r>
                      <w:r w:rsidR="002F3CDF" w:rsidRPr="00092F03">
                        <w:rPr>
                          <w:rFonts w:ascii="DIN Pro" w:hAnsi="DIN Pro"/>
                          <w:sz w:val="20"/>
                          <w:szCs w:val="20"/>
                        </w:rPr>
                        <w:t>.</w:t>
                      </w:r>
                      <w:r w:rsidR="003E747C">
                        <w:rPr>
                          <w:rFonts w:ascii="DIN Pro" w:hAnsi="DIN Pro"/>
                          <w:sz w:val="20"/>
                          <w:szCs w:val="20"/>
                        </w:rPr>
                        <w:t>0</w:t>
                      </w:r>
                      <w:r w:rsidR="00D23812">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00A9622A" w:rsidRPr="00BE0FFC">
        <w:rPr>
          <w:i/>
          <w:noProof/>
        </w:rPr>
        <mc:AlternateContent>
          <mc:Choice Requires="wps">
            <w:drawing>
              <wp:anchor distT="0" distB="0" distL="114300" distR="114300" simplePos="0" relativeHeight="251634688" behindDoc="0" locked="0" layoutInCell="1" allowOverlap="1" wp14:anchorId="716AE909" wp14:editId="71ED7273">
                <wp:simplePos x="0" y="0"/>
                <wp:positionH relativeFrom="page">
                  <wp:posOffset>2971800</wp:posOffset>
                </wp:positionH>
                <wp:positionV relativeFrom="margin">
                  <wp:posOffset>2409190</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78CE123F" w:rsidR="00D75A16" w:rsidRPr="0040358D" w:rsidRDefault="00D75A16" w:rsidP="00165A58">
                            <w:pPr>
                              <w:pStyle w:val="StandardWeb"/>
                              <w:rPr>
                                <w:rFonts w:asciiTheme="majorHAnsi" w:hAnsiTheme="majorHAnsi" w:cs="Arial"/>
                                <w:sz w:val="22"/>
                                <w:szCs w:val="22"/>
                              </w:rPr>
                            </w:pPr>
                            <w:r w:rsidRPr="0040358D">
                              <w:rPr>
                                <w:rFonts w:asciiTheme="majorHAnsi" w:hAnsiTheme="majorHAnsi" w:cs="Arial"/>
                                <w:sz w:val="22"/>
                                <w:szCs w:val="22"/>
                              </w:rPr>
                              <w:t>Die Forschungsgesellschaft für Straßen- und Verkehrswesen</w:t>
                            </w:r>
                            <w:r w:rsidR="00E34D07" w:rsidRPr="0040358D">
                              <w:rPr>
                                <w:rFonts w:asciiTheme="majorHAnsi" w:hAnsiTheme="majorHAnsi" w:cs="Arial"/>
                                <w:sz w:val="22"/>
                                <w:szCs w:val="22"/>
                              </w:rPr>
                              <w:t xml:space="preserve"> </w:t>
                            </w:r>
                            <w:r w:rsidR="0093546B" w:rsidRPr="0040358D">
                              <w:rPr>
                                <w:rFonts w:asciiTheme="majorHAnsi" w:hAnsiTheme="majorHAnsi" w:cs="Arial"/>
                                <w:sz w:val="22"/>
                                <w:szCs w:val="22"/>
                              </w:rPr>
                              <w:t xml:space="preserve">(FGSV) </w:t>
                            </w:r>
                            <w:r w:rsidRPr="0040358D">
                              <w:rPr>
                                <w:rFonts w:asciiTheme="majorHAnsi" w:hAnsiTheme="majorHAnsi" w:cs="Arial"/>
                                <w:sz w:val="22"/>
                                <w:szCs w:val="22"/>
                              </w:rPr>
                              <w:t>hat d</w:t>
                            </w:r>
                            <w:r w:rsidR="00AB0946" w:rsidRPr="0040358D">
                              <w:rPr>
                                <w:rFonts w:asciiTheme="majorHAnsi" w:hAnsiTheme="majorHAnsi" w:cs="Arial"/>
                                <w:sz w:val="22"/>
                                <w:szCs w:val="22"/>
                              </w:rPr>
                              <w:t>as</w:t>
                            </w:r>
                            <w:r w:rsidRPr="0040358D">
                              <w:rPr>
                                <w:rFonts w:asciiTheme="majorHAnsi" w:hAnsiTheme="majorHAnsi" w:cs="Arial"/>
                                <w:sz w:val="22"/>
                                <w:szCs w:val="22"/>
                              </w:rPr>
                              <w:t xml:space="preserve"> „</w:t>
                            </w:r>
                            <w:r w:rsidR="00407DE2" w:rsidRPr="0040358D">
                              <w:rPr>
                                <w:rFonts w:asciiTheme="majorHAnsi" w:hAnsiTheme="majorHAnsi"/>
                                <w:sz w:val="22"/>
                                <w:szCs w:val="22"/>
                              </w:rPr>
                              <w:t>Arbeitspapier Sensorik zur Substanzbewertung von Straßen</w:t>
                            </w:r>
                            <w:r w:rsidR="004521C6" w:rsidRPr="0040358D">
                              <w:rPr>
                                <w:rFonts w:asciiTheme="majorHAnsi" w:hAnsiTheme="majorHAnsi"/>
                                <w:sz w:val="22"/>
                                <w:szCs w:val="22"/>
                              </w:rPr>
                              <w:t>“</w:t>
                            </w:r>
                            <w:r w:rsidR="0092429E" w:rsidRPr="0040358D">
                              <w:rPr>
                                <w:rFonts w:asciiTheme="majorHAnsi" w:hAnsiTheme="majorHAnsi"/>
                                <w:sz w:val="22"/>
                                <w:szCs w:val="22"/>
                              </w:rPr>
                              <w:t xml:space="preserve"> </w:t>
                            </w:r>
                            <w:r w:rsidRPr="0040358D">
                              <w:rPr>
                                <w:rFonts w:asciiTheme="majorHAnsi" w:hAnsiTheme="majorHAnsi" w:cs="Arial"/>
                                <w:sz w:val="22"/>
                                <w:szCs w:val="22"/>
                              </w:rPr>
                              <w:t xml:space="preserve">(FGSV </w:t>
                            </w:r>
                            <w:r w:rsidR="00407DE2" w:rsidRPr="0040358D">
                              <w:rPr>
                                <w:rFonts w:asciiTheme="majorHAnsi" w:hAnsiTheme="majorHAnsi" w:cs="Arial"/>
                                <w:sz w:val="22"/>
                                <w:szCs w:val="22"/>
                              </w:rPr>
                              <w:t>496/</w:t>
                            </w:r>
                            <w:r w:rsidR="004521C6" w:rsidRPr="0040358D">
                              <w:rPr>
                                <w:rFonts w:asciiTheme="majorHAnsi" w:hAnsiTheme="majorHAnsi" w:cs="Arial"/>
                                <w:sz w:val="22"/>
                                <w:szCs w:val="22"/>
                              </w:rPr>
                              <w:t>1</w:t>
                            </w:r>
                            <w:r w:rsidRPr="0040358D">
                              <w:rPr>
                                <w:rFonts w:asciiTheme="majorHAnsi" w:hAnsiTheme="majorHAnsi" w:cs="Arial"/>
                                <w:sz w:val="22"/>
                                <w:szCs w:val="22"/>
                              </w:rPr>
                              <w:t>)</w:t>
                            </w:r>
                            <w:r w:rsidR="00AB0946" w:rsidRPr="0040358D">
                              <w:rPr>
                                <w:rFonts w:asciiTheme="majorHAnsi" w:hAnsiTheme="majorHAnsi" w:cs="Arial"/>
                                <w:sz w:val="22"/>
                                <w:szCs w:val="22"/>
                              </w:rPr>
                              <w:t>,</w:t>
                            </w:r>
                            <w:r w:rsidR="00E46E63" w:rsidRPr="0040358D">
                              <w:rPr>
                                <w:rFonts w:asciiTheme="majorHAnsi" w:hAnsiTheme="majorHAnsi" w:cs="Arial"/>
                                <w:sz w:val="22"/>
                                <w:szCs w:val="22"/>
                              </w:rPr>
                              <w:t xml:space="preserve"> </w:t>
                            </w:r>
                            <w:r w:rsidRPr="0040358D">
                              <w:rPr>
                                <w:rFonts w:asciiTheme="majorHAnsi" w:hAnsiTheme="majorHAnsi" w:cs="Arial"/>
                                <w:sz w:val="22"/>
                                <w:szCs w:val="22"/>
                              </w:rPr>
                              <w:t>mit einer</w:t>
                            </w:r>
                            <w:r w:rsidR="00145283" w:rsidRPr="0040358D">
                              <w:rPr>
                                <w:rFonts w:asciiTheme="majorHAnsi" w:hAnsiTheme="majorHAnsi" w:cs="Arial"/>
                                <w:sz w:val="22"/>
                                <w:szCs w:val="22"/>
                              </w:rPr>
                              <w:t xml:space="preserve"> </w:t>
                            </w:r>
                            <w:r w:rsidRPr="0040358D">
                              <w:rPr>
                                <w:rFonts w:asciiTheme="majorHAnsi" w:hAnsiTheme="majorHAnsi" w:cs="Arial"/>
                                <w:sz w:val="22"/>
                                <w:szCs w:val="22"/>
                              </w:rPr>
                              <w:t>Ausgabe 202</w:t>
                            </w:r>
                            <w:r w:rsidR="00076902" w:rsidRPr="0040358D">
                              <w:rPr>
                                <w:rFonts w:asciiTheme="majorHAnsi" w:hAnsiTheme="majorHAnsi" w:cs="Arial"/>
                                <w:sz w:val="22"/>
                                <w:szCs w:val="22"/>
                              </w:rPr>
                              <w:t>2</w:t>
                            </w:r>
                            <w:r w:rsidR="00847427" w:rsidRPr="0040358D">
                              <w:rPr>
                                <w:rFonts w:asciiTheme="majorHAnsi" w:hAnsiTheme="majorHAnsi" w:cs="Arial"/>
                                <w:sz w:val="22"/>
                                <w:szCs w:val="22"/>
                              </w:rPr>
                              <w:t>,</w:t>
                            </w:r>
                            <w:r w:rsidRPr="0040358D">
                              <w:rPr>
                                <w:rFonts w:asciiTheme="majorHAnsi" w:hAnsiTheme="majorHAnsi" w:cs="Arial"/>
                                <w:sz w:val="22"/>
                                <w:szCs w:val="22"/>
                              </w:rPr>
                              <w:t xml:space="preserve"> herausge</w:t>
                            </w:r>
                            <w:r w:rsidR="0040358D">
                              <w:rPr>
                                <w:rFonts w:asciiTheme="majorHAnsi" w:hAnsiTheme="majorHAnsi" w:cs="Arial"/>
                                <w:sz w:val="22"/>
                                <w:szCs w:val="22"/>
                              </w:rPr>
                              <w:t>-</w:t>
                            </w:r>
                            <w:r w:rsidR="0040358D">
                              <w:rPr>
                                <w:rFonts w:asciiTheme="majorHAnsi" w:hAnsiTheme="majorHAnsi" w:cs="Arial"/>
                                <w:sz w:val="22"/>
                                <w:szCs w:val="22"/>
                              </w:rPr>
                              <w:br/>
                            </w:r>
                            <w:r w:rsidRPr="0040358D">
                              <w:rPr>
                                <w:rFonts w:asciiTheme="majorHAnsi" w:hAnsiTheme="majorHAnsi" w:cs="Arial"/>
                                <w:sz w:val="22"/>
                                <w:szCs w:val="22"/>
                              </w:rPr>
                              <w:t>geben.</w:t>
                            </w:r>
                            <w:r w:rsidR="004521C6" w:rsidRPr="0040358D">
                              <w:rPr>
                                <w:rFonts w:asciiTheme="majorHAnsi" w:hAnsiTheme="majorHAnsi" w:cs="Arial"/>
                                <w:sz w:val="22"/>
                                <w:szCs w:val="22"/>
                              </w:rPr>
                              <w:t xml:space="preserve"> </w:t>
                            </w:r>
                            <w:r w:rsidR="0093546B" w:rsidRPr="0040358D">
                              <w:rPr>
                                <w:rFonts w:asciiTheme="majorHAnsi" w:hAnsiTheme="majorHAnsi" w:cs="Arial"/>
                                <w:sz w:val="22"/>
                                <w:szCs w:val="22"/>
                              </w:rPr>
                              <w:t xml:space="preserve">Der </w:t>
                            </w:r>
                            <w:r w:rsidRPr="0040358D">
                              <w:rPr>
                                <w:rFonts w:asciiTheme="majorHAnsi" w:hAnsiTheme="majorHAnsi" w:cs="Arial"/>
                                <w:sz w:val="22"/>
                                <w:szCs w:val="22"/>
                              </w:rPr>
                              <w:t xml:space="preserve">Bezugspreis ist </w:t>
                            </w:r>
                            <w:r w:rsidR="004521C6" w:rsidRPr="0040358D">
                              <w:rPr>
                                <w:rFonts w:asciiTheme="majorHAnsi" w:hAnsiTheme="majorHAnsi" w:cs="Arial"/>
                                <w:sz w:val="22"/>
                                <w:szCs w:val="22"/>
                              </w:rPr>
                              <w:t>21</w:t>
                            </w:r>
                            <w:r w:rsidRPr="0040358D">
                              <w:rPr>
                                <w:rFonts w:asciiTheme="majorHAnsi" w:hAnsiTheme="majorHAnsi" w:cs="Arial"/>
                                <w:sz w:val="22"/>
                                <w:szCs w:val="22"/>
                              </w:rPr>
                              <w:t>,</w:t>
                            </w:r>
                            <w:r w:rsidR="004521C6" w:rsidRPr="0040358D">
                              <w:rPr>
                                <w:rFonts w:asciiTheme="majorHAnsi" w:hAnsiTheme="majorHAnsi" w:cs="Arial"/>
                                <w:sz w:val="22"/>
                                <w:szCs w:val="22"/>
                              </w:rPr>
                              <w:t>0</w:t>
                            </w:r>
                            <w:r w:rsidRPr="0040358D">
                              <w:rPr>
                                <w:rFonts w:asciiTheme="majorHAnsi" w:hAnsiTheme="majorHAnsi" w:cs="Arial"/>
                                <w:sz w:val="22"/>
                                <w:szCs w:val="22"/>
                              </w:rPr>
                              <w:t xml:space="preserve">0 EUR (FGSV-Mitglieder erhalten </w:t>
                            </w:r>
                            <w:r w:rsidR="0040358D">
                              <w:rPr>
                                <w:rFonts w:asciiTheme="majorHAnsi" w:hAnsiTheme="majorHAnsi" w:cs="Arial"/>
                                <w:sz w:val="22"/>
                                <w:szCs w:val="22"/>
                              </w:rPr>
                              <w:br/>
                            </w:r>
                            <w:r w:rsidRPr="0040358D">
                              <w:rPr>
                                <w:rFonts w:asciiTheme="majorHAnsi" w:hAnsiTheme="majorHAnsi" w:cs="Arial"/>
                                <w:sz w:val="22"/>
                                <w:szCs w:val="22"/>
                              </w:rPr>
                              <w:t>einen</w:t>
                            </w:r>
                            <w:r w:rsidR="00F30429" w:rsidRPr="0040358D">
                              <w:rPr>
                                <w:rFonts w:asciiTheme="majorHAnsi" w:hAnsiTheme="majorHAnsi" w:cs="Arial"/>
                                <w:sz w:val="22"/>
                                <w:szCs w:val="22"/>
                              </w:rPr>
                              <w:t xml:space="preserve"> </w:t>
                            </w:r>
                            <w:r w:rsidRPr="0040358D">
                              <w:rPr>
                                <w:rFonts w:asciiTheme="majorHAnsi" w:hAnsiTheme="majorHAnsi" w:cs="Arial"/>
                                <w:sz w:val="22"/>
                                <w:szCs w:val="22"/>
                              </w:rPr>
                              <w:t>Rabatt von 30 %).</w:t>
                            </w:r>
                          </w:p>
                          <w:p w14:paraId="4A06ACEB" w14:textId="77777777" w:rsidR="0040358D" w:rsidRPr="0040358D" w:rsidRDefault="0040358D" w:rsidP="0040358D">
                            <w:pPr>
                              <w:pStyle w:val="StandardWeb"/>
                              <w:rPr>
                                <w:rFonts w:asciiTheme="majorHAnsi" w:hAnsiTheme="majorHAnsi"/>
                                <w:sz w:val="22"/>
                                <w:szCs w:val="22"/>
                              </w:rPr>
                            </w:pPr>
                            <w:r w:rsidRPr="0040358D">
                              <w:rPr>
                                <w:rFonts w:asciiTheme="majorHAnsi" w:hAnsiTheme="majorHAnsi"/>
                                <w:sz w:val="22"/>
                                <w:szCs w:val="22"/>
                              </w:rPr>
                              <w:t>Das Arbeitspapier stellt den Stand des Wissens und der Forschung zum Einsatz von Sensorik in Straßenbefestigungen zur Erfassung von Eingangsgrößen und Merkmalen für die Substanzbewertung zusammenfassend dar. Unter Sensorik werden hier allgemein technische Einrichtungen verstanden, mit denen man die Werte von physikalischen Größen erfassen und zur Interpretation darstellen kann.</w:t>
                            </w:r>
                          </w:p>
                          <w:p w14:paraId="7D249167" w14:textId="11B83516" w:rsidR="0040358D" w:rsidRPr="0040358D" w:rsidRDefault="0040358D" w:rsidP="0040358D">
                            <w:pPr>
                              <w:pStyle w:val="StandardWeb"/>
                              <w:rPr>
                                <w:rFonts w:asciiTheme="majorHAnsi" w:hAnsiTheme="majorHAnsi"/>
                                <w:sz w:val="22"/>
                                <w:szCs w:val="22"/>
                              </w:rPr>
                            </w:pPr>
                            <w:r w:rsidRPr="0040358D">
                              <w:rPr>
                                <w:rFonts w:asciiTheme="majorHAnsi" w:hAnsiTheme="majorHAnsi"/>
                                <w:sz w:val="22"/>
                                <w:szCs w:val="22"/>
                              </w:rPr>
                              <w:t xml:space="preserve">Das Arbeitspapier befasst sich dabei mit jeder Art von Sensorik, </w:t>
                            </w:r>
                            <w:r>
                              <w:rPr>
                                <w:rFonts w:asciiTheme="majorHAnsi" w:hAnsiTheme="majorHAnsi"/>
                                <w:sz w:val="22"/>
                                <w:szCs w:val="22"/>
                              </w:rPr>
                              <w:br/>
                            </w:r>
                            <w:r w:rsidRPr="0040358D">
                              <w:rPr>
                                <w:rFonts w:asciiTheme="majorHAnsi" w:hAnsiTheme="majorHAnsi"/>
                                <w:sz w:val="22"/>
                                <w:szCs w:val="22"/>
                              </w:rPr>
                              <w:t xml:space="preserve">die dauerhaft räumlich mit der Straße verbunden ist, das heißt Sensorik, die in den gebundenen und ungebundenen Schichten des Oberbaus als auch im Untergrund/Unterbau, oder die neben oder über der Straße (beispielsweise an Masten) installiert wird und </w:t>
                            </w:r>
                            <w:r>
                              <w:rPr>
                                <w:rFonts w:asciiTheme="majorHAnsi" w:hAnsiTheme="majorHAnsi"/>
                                <w:sz w:val="22"/>
                                <w:szCs w:val="22"/>
                              </w:rPr>
                              <w:br/>
                            </w:r>
                            <w:r w:rsidRPr="0040358D">
                              <w:rPr>
                                <w:rFonts w:asciiTheme="majorHAnsi" w:hAnsiTheme="majorHAnsi"/>
                                <w:sz w:val="22"/>
                                <w:szCs w:val="22"/>
                              </w:rPr>
                              <w:t xml:space="preserve">einen Beitrag zur Substanzerfassung und anschließenden </w:t>
                            </w:r>
                            <w:r w:rsidR="002423AC">
                              <w:rPr>
                                <w:rFonts w:asciiTheme="majorHAnsi" w:hAnsiTheme="majorHAnsi"/>
                                <w:sz w:val="22"/>
                                <w:szCs w:val="22"/>
                              </w:rPr>
                              <w:t>Substanz</w:t>
                            </w:r>
                            <w:r w:rsidRPr="0040358D">
                              <w:rPr>
                                <w:rFonts w:asciiTheme="majorHAnsi" w:hAnsiTheme="majorHAnsi"/>
                                <w:sz w:val="22"/>
                                <w:szCs w:val="22"/>
                              </w:rPr>
                              <w:t>bewertung leisten kann.</w:t>
                            </w:r>
                          </w:p>
                          <w:p w14:paraId="7EEB1B0B" w14:textId="3270A042" w:rsidR="0040358D" w:rsidRPr="0040358D" w:rsidRDefault="0040358D" w:rsidP="0040358D">
                            <w:pPr>
                              <w:pStyle w:val="StandardWeb"/>
                              <w:rPr>
                                <w:rFonts w:asciiTheme="majorHAnsi" w:hAnsiTheme="majorHAnsi"/>
                                <w:sz w:val="22"/>
                                <w:szCs w:val="22"/>
                              </w:rPr>
                            </w:pPr>
                            <w:r w:rsidRPr="0040358D">
                              <w:rPr>
                                <w:rFonts w:asciiTheme="majorHAnsi" w:hAnsiTheme="majorHAnsi"/>
                                <w:sz w:val="22"/>
                                <w:szCs w:val="22"/>
                              </w:rPr>
                              <w:t>Die gemessenen Größen und Merkmale können einen wichtigen Beitrag</w:t>
                            </w:r>
                            <w:r w:rsidR="002423AC">
                              <w:rPr>
                                <w:rFonts w:asciiTheme="majorHAnsi" w:hAnsiTheme="majorHAnsi"/>
                                <w:sz w:val="22"/>
                                <w:szCs w:val="22"/>
                              </w:rPr>
                              <w:t xml:space="preserve"> </w:t>
                            </w:r>
                            <w:r w:rsidRPr="0040358D">
                              <w:rPr>
                                <w:rFonts w:asciiTheme="majorHAnsi" w:hAnsiTheme="majorHAnsi"/>
                                <w:sz w:val="22"/>
                                <w:szCs w:val="22"/>
                              </w:rPr>
                              <w:t xml:space="preserve">für die freie ingenieurtechnische Substanzbewertung </w:t>
                            </w:r>
                            <w:r w:rsidR="002423AC">
                              <w:rPr>
                                <w:rFonts w:asciiTheme="majorHAnsi" w:hAnsiTheme="majorHAnsi"/>
                                <w:sz w:val="22"/>
                                <w:szCs w:val="22"/>
                              </w:rPr>
                              <w:br/>
                            </w:r>
                            <w:r w:rsidRPr="0040358D">
                              <w:rPr>
                                <w:rFonts w:asciiTheme="majorHAnsi" w:hAnsiTheme="majorHAnsi"/>
                                <w:sz w:val="22"/>
                                <w:szCs w:val="22"/>
                              </w:rPr>
                              <w:t>leisten und dienen auch</w:t>
                            </w:r>
                            <w:r w:rsidR="002423AC">
                              <w:rPr>
                                <w:rFonts w:asciiTheme="majorHAnsi" w:hAnsiTheme="majorHAnsi"/>
                                <w:sz w:val="22"/>
                                <w:szCs w:val="22"/>
                              </w:rPr>
                              <w:t xml:space="preserve"> der</w:t>
                            </w:r>
                            <w:r w:rsidRPr="0040358D">
                              <w:rPr>
                                <w:rFonts w:asciiTheme="majorHAnsi" w:hAnsiTheme="majorHAnsi"/>
                                <w:sz w:val="22"/>
                                <w:szCs w:val="22"/>
                              </w:rPr>
                              <w:t xml:space="preserve"> weitere</w:t>
                            </w:r>
                            <w:r w:rsidR="002423AC">
                              <w:rPr>
                                <w:rFonts w:asciiTheme="majorHAnsi" w:hAnsiTheme="majorHAnsi"/>
                                <w:sz w:val="22"/>
                                <w:szCs w:val="22"/>
                              </w:rPr>
                              <w:t xml:space="preserve">n </w:t>
                            </w:r>
                            <w:r w:rsidRPr="0040358D">
                              <w:rPr>
                                <w:rFonts w:asciiTheme="majorHAnsi" w:hAnsiTheme="majorHAnsi"/>
                                <w:sz w:val="22"/>
                                <w:szCs w:val="22"/>
                              </w:rPr>
                              <w:t>Bearbeitung der „Richtlinien zur Bewertung der strukturellen Substanz des Oberbaus von Verkehrsflächen“ (RSO).</w:t>
                            </w:r>
                          </w:p>
                          <w:p w14:paraId="6D47BDC9" w14:textId="0459A4E1" w:rsidR="00365687" w:rsidRPr="0040358D" w:rsidRDefault="00365687" w:rsidP="00CB481A">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8" type="#_x0000_t202" style="position:absolute;left:0;text-align:left;margin-left:234pt;margin-top:189.7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" filled="f" stroked="f">
                <v:textbox inset="0,0,,0">
                  <w:txbxContent>
                    <w:p w14:paraId="75C6FC1E" w14:textId="78CE123F" w:rsidR="00D75A16" w:rsidRPr="0040358D" w:rsidRDefault="00D75A16" w:rsidP="00165A58">
                      <w:pPr>
                        <w:pStyle w:val="StandardWeb"/>
                        <w:rPr>
                          <w:rFonts w:asciiTheme="majorHAnsi" w:hAnsiTheme="majorHAnsi" w:cs="Arial"/>
                          <w:sz w:val="22"/>
                          <w:szCs w:val="22"/>
                        </w:rPr>
                      </w:pPr>
                      <w:r w:rsidRPr="0040358D">
                        <w:rPr>
                          <w:rFonts w:asciiTheme="majorHAnsi" w:hAnsiTheme="majorHAnsi" w:cs="Arial"/>
                          <w:sz w:val="22"/>
                          <w:szCs w:val="22"/>
                        </w:rPr>
                        <w:t>Die Forschungsgesellschaft für Straßen- und Verkehrswesen</w:t>
                      </w:r>
                      <w:r w:rsidR="00E34D07" w:rsidRPr="0040358D">
                        <w:rPr>
                          <w:rFonts w:asciiTheme="majorHAnsi" w:hAnsiTheme="majorHAnsi" w:cs="Arial"/>
                          <w:sz w:val="22"/>
                          <w:szCs w:val="22"/>
                        </w:rPr>
                        <w:t xml:space="preserve"> </w:t>
                      </w:r>
                      <w:r w:rsidR="0093546B" w:rsidRPr="0040358D">
                        <w:rPr>
                          <w:rFonts w:asciiTheme="majorHAnsi" w:hAnsiTheme="majorHAnsi" w:cs="Arial"/>
                          <w:sz w:val="22"/>
                          <w:szCs w:val="22"/>
                        </w:rPr>
                        <w:t xml:space="preserve">(FGSV) </w:t>
                      </w:r>
                      <w:r w:rsidRPr="0040358D">
                        <w:rPr>
                          <w:rFonts w:asciiTheme="majorHAnsi" w:hAnsiTheme="majorHAnsi" w:cs="Arial"/>
                          <w:sz w:val="22"/>
                          <w:szCs w:val="22"/>
                        </w:rPr>
                        <w:t>hat d</w:t>
                      </w:r>
                      <w:r w:rsidR="00AB0946" w:rsidRPr="0040358D">
                        <w:rPr>
                          <w:rFonts w:asciiTheme="majorHAnsi" w:hAnsiTheme="majorHAnsi" w:cs="Arial"/>
                          <w:sz w:val="22"/>
                          <w:szCs w:val="22"/>
                        </w:rPr>
                        <w:t>as</w:t>
                      </w:r>
                      <w:r w:rsidRPr="0040358D">
                        <w:rPr>
                          <w:rFonts w:asciiTheme="majorHAnsi" w:hAnsiTheme="majorHAnsi" w:cs="Arial"/>
                          <w:sz w:val="22"/>
                          <w:szCs w:val="22"/>
                        </w:rPr>
                        <w:t xml:space="preserve"> „</w:t>
                      </w:r>
                      <w:r w:rsidR="00407DE2" w:rsidRPr="0040358D">
                        <w:rPr>
                          <w:rFonts w:asciiTheme="majorHAnsi" w:hAnsiTheme="majorHAnsi"/>
                          <w:sz w:val="22"/>
                          <w:szCs w:val="22"/>
                        </w:rPr>
                        <w:t>Arbeitspapier Sensorik zur Substanzbewertung von Straßen</w:t>
                      </w:r>
                      <w:r w:rsidR="004521C6" w:rsidRPr="0040358D">
                        <w:rPr>
                          <w:rFonts w:asciiTheme="majorHAnsi" w:hAnsiTheme="majorHAnsi"/>
                          <w:sz w:val="22"/>
                          <w:szCs w:val="22"/>
                        </w:rPr>
                        <w:t>“</w:t>
                      </w:r>
                      <w:r w:rsidR="0092429E" w:rsidRPr="0040358D">
                        <w:rPr>
                          <w:rFonts w:asciiTheme="majorHAnsi" w:hAnsiTheme="majorHAnsi"/>
                          <w:sz w:val="22"/>
                          <w:szCs w:val="22"/>
                        </w:rPr>
                        <w:t xml:space="preserve"> </w:t>
                      </w:r>
                      <w:r w:rsidRPr="0040358D">
                        <w:rPr>
                          <w:rFonts w:asciiTheme="majorHAnsi" w:hAnsiTheme="majorHAnsi" w:cs="Arial"/>
                          <w:sz w:val="22"/>
                          <w:szCs w:val="22"/>
                        </w:rPr>
                        <w:t xml:space="preserve">(FGSV </w:t>
                      </w:r>
                      <w:r w:rsidR="00407DE2" w:rsidRPr="0040358D">
                        <w:rPr>
                          <w:rFonts w:asciiTheme="majorHAnsi" w:hAnsiTheme="majorHAnsi" w:cs="Arial"/>
                          <w:sz w:val="22"/>
                          <w:szCs w:val="22"/>
                        </w:rPr>
                        <w:t>496/</w:t>
                      </w:r>
                      <w:r w:rsidR="004521C6" w:rsidRPr="0040358D">
                        <w:rPr>
                          <w:rFonts w:asciiTheme="majorHAnsi" w:hAnsiTheme="majorHAnsi" w:cs="Arial"/>
                          <w:sz w:val="22"/>
                          <w:szCs w:val="22"/>
                        </w:rPr>
                        <w:t>1</w:t>
                      </w:r>
                      <w:r w:rsidRPr="0040358D">
                        <w:rPr>
                          <w:rFonts w:asciiTheme="majorHAnsi" w:hAnsiTheme="majorHAnsi" w:cs="Arial"/>
                          <w:sz w:val="22"/>
                          <w:szCs w:val="22"/>
                        </w:rPr>
                        <w:t>)</w:t>
                      </w:r>
                      <w:r w:rsidR="00AB0946" w:rsidRPr="0040358D">
                        <w:rPr>
                          <w:rFonts w:asciiTheme="majorHAnsi" w:hAnsiTheme="majorHAnsi" w:cs="Arial"/>
                          <w:sz w:val="22"/>
                          <w:szCs w:val="22"/>
                        </w:rPr>
                        <w:t>,</w:t>
                      </w:r>
                      <w:r w:rsidR="00E46E63" w:rsidRPr="0040358D">
                        <w:rPr>
                          <w:rFonts w:asciiTheme="majorHAnsi" w:hAnsiTheme="majorHAnsi" w:cs="Arial"/>
                          <w:sz w:val="22"/>
                          <w:szCs w:val="22"/>
                        </w:rPr>
                        <w:t xml:space="preserve"> </w:t>
                      </w:r>
                      <w:r w:rsidRPr="0040358D">
                        <w:rPr>
                          <w:rFonts w:asciiTheme="majorHAnsi" w:hAnsiTheme="majorHAnsi" w:cs="Arial"/>
                          <w:sz w:val="22"/>
                          <w:szCs w:val="22"/>
                        </w:rPr>
                        <w:t>mit einer</w:t>
                      </w:r>
                      <w:r w:rsidR="00145283" w:rsidRPr="0040358D">
                        <w:rPr>
                          <w:rFonts w:asciiTheme="majorHAnsi" w:hAnsiTheme="majorHAnsi" w:cs="Arial"/>
                          <w:sz w:val="22"/>
                          <w:szCs w:val="22"/>
                        </w:rPr>
                        <w:t xml:space="preserve"> </w:t>
                      </w:r>
                      <w:r w:rsidRPr="0040358D">
                        <w:rPr>
                          <w:rFonts w:asciiTheme="majorHAnsi" w:hAnsiTheme="majorHAnsi" w:cs="Arial"/>
                          <w:sz w:val="22"/>
                          <w:szCs w:val="22"/>
                        </w:rPr>
                        <w:t>Ausgabe 202</w:t>
                      </w:r>
                      <w:r w:rsidR="00076902" w:rsidRPr="0040358D">
                        <w:rPr>
                          <w:rFonts w:asciiTheme="majorHAnsi" w:hAnsiTheme="majorHAnsi" w:cs="Arial"/>
                          <w:sz w:val="22"/>
                          <w:szCs w:val="22"/>
                        </w:rPr>
                        <w:t>2</w:t>
                      </w:r>
                      <w:r w:rsidR="00847427" w:rsidRPr="0040358D">
                        <w:rPr>
                          <w:rFonts w:asciiTheme="majorHAnsi" w:hAnsiTheme="majorHAnsi" w:cs="Arial"/>
                          <w:sz w:val="22"/>
                          <w:szCs w:val="22"/>
                        </w:rPr>
                        <w:t>,</w:t>
                      </w:r>
                      <w:r w:rsidRPr="0040358D">
                        <w:rPr>
                          <w:rFonts w:asciiTheme="majorHAnsi" w:hAnsiTheme="majorHAnsi" w:cs="Arial"/>
                          <w:sz w:val="22"/>
                          <w:szCs w:val="22"/>
                        </w:rPr>
                        <w:t xml:space="preserve"> herausge</w:t>
                      </w:r>
                      <w:r w:rsidR="0040358D">
                        <w:rPr>
                          <w:rFonts w:asciiTheme="majorHAnsi" w:hAnsiTheme="majorHAnsi" w:cs="Arial"/>
                          <w:sz w:val="22"/>
                          <w:szCs w:val="22"/>
                        </w:rPr>
                        <w:t>-</w:t>
                      </w:r>
                      <w:r w:rsidR="0040358D">
                        <w:rPr>
                          <w:rFonts w:asciiTheme="majorHAnsi" w:hAnsiTheme="majorHAnsi" w:cs="Arial"/>
                          <w:sz w:val="22"/>
                          <w:szCs w:val="22"/>
                        </w:rPr>
                        <w:br/>
                      </w:r>
                      <w:r w:rsidRPr="0040358D">
                        <w:rPr>
                          <w:rFonts w:asciiTheme="majorHAnsi" w:hAnsiTheme="majorHAnsi" w:cs="Arial"/>
                          <w:sz w:val="22"/>
                          <w:szCs w:val="22"/>
                        </w:rPr>
                        <w:t>geben.</w:t>
                      </w:r>
                      <w:r w:rsidR="004521C6" w:rsidRPr="0040358D">
                        <w:rPr>
                          <w:rFonts w:asciiTheme="majorHAnsi" w:hAnsiTheme="majorHAnsi" w:cs="Arial"/>
                          <w:sz w:val="22"/>
                          <w:szCs w:val="22"/>
                        </w:rPr>
                        <w:t xml:space="preserve"> </w:t>
                      </w:r>
                      <w:r w:rsidR="0093546B" w:rsidRPr="0040358D">
                        <w:rPr>
                          <w:rFonts w:asciiTheme="majorHAnsi" w:hAnsiTheme="majorHAnsi" w:cs="Arial"/>
                          <w:sz w:val="22"/>
                          <w:szCs w:val="22"/>
                        </w:rPr>
                        <w:t xml:space="preserve">Der </w:t>
                      </w:r>
                      <w:r w:rsidRPr="0040358D">
                        <w:rPr>
                          <w:rFonts w:asciiTheme="majorHAnsi" w:hAnsiTheme="majorHAnsi" w:cs="Arial"/>
                          <w:sz w:val="22"/>
                          <w:szCs w:val="22"/>
                        </w:rPr>
                        <w:t xml:space="preserve">Bezugspreis ist </w:t>
                      </w:r>
                      <w:r w:rsidR="004521C6" w:rsidRPr="0040358D">
                        <w:rPr>
                          <w:rFonts w:asciiTheme="majorHAnsi" w:hAnsiTheme="majorHAnsi" w:cs="Arial"/>
                          <w:sz w:val="22"/>
                          <w:szCs w:val="22"/>
                        </w:rPr>
                        <w:t>21</w:t>
                      </w:r>
                      <w:r w:rsidRPr="0040358D">
                        <w:rPr>
                          <w:rFonts w:asciiTheme="majorHAnsi" w:hAnsiTheme="majorHAnsi" w:cs="Arial"/>
                          <w:sz w:val="22"/>
                          <w:szCs w:val="22"/>
                        </w:rPr>
                        <w:t>,</w:t>
                      </w:r>
                      <w:r w:rsidR="004521C6" w:rsidRPr="0040358D">
                        <w:rPr>
                          <w:rFonts w:asciiTheme="majorHAnsi" w:hAnsiTheme="majorHAnsi" w:cs="Arial"/>
                          <w:sz w:val="22"/>
                          <w:szCs w:val="22"/>
                        </w:rPr>
                        <w:t>0</w:t>
                      </w:r>
                      <w:r w:rsidRPr="0040358D">
                        <w:rPr>
                          <w:rFonts w:asciiTheme="majorHAnsi" w:hAnsiTheme="majorHAnsi" w:cs="Arial"/>
                          <w:sz w:val="22"/>
                          <w:szCs w:val="22"/>
                        </w:rPr>
                        <w:t xml:space="preserve">0 EUR (FGSV-Mitglieder erhalten </w:t>
                      </w:r>
                      <w:r w:rsidR="0040358D">
                        <w:rPr>
                          <w:rFonts w:asciiTheme="majorHAnsi" w:hAnsiTheme="majorHAnsi" w:cs="Arial"/>
                          <w:sz w:val="22"/>
                          <w:szCs w:val="22"/>
                        </w:rPr>
                        <w:br/>
                      </w:r>
                      <w:r w:rsidRPr="0040358D">
                        <w:rPr>
                          <w:rFonts w:asciiTheme="majorHAnsi" w:hAnsiTheme="majorHAnsi" w:cs="Arial"/>
                          <w:sz w:val="22"/>
                          <w:szCs w:val="22"/>
                        </w:rPr>
                        <w:t>einen</w:t>
                      </w:r>
                      <w:r w:rsidR="00F30429" w:rsidRPr="0040358D">
                        <w:rPr>
                          <w:rFonts w:asciiTheme="majorHAnsi" w:hAnsiTheme="majorHAnsi" w:cs="Arial"/>
                          <w:sz w:val="22"/>
                          <w:szCs w:val="22"/>
                        </w:rPr>
                        <w:t xml:space="preserve"> </w:t>
                      </w:r>
                      <w:r w:rsidRPr="0040358D">
                        <w:rPr>
                          <w:rFonts w:asciiTheme="majorHAnsi" w:hAnsiTheme="majorHAnsi" w:cs="Arial"/>
                          <w:sz w:val="22"/>
                          <w:szCs w:val="22"/>
                        </w:rPr>
                        <w:t>Rabatt von 30 %).</w:t>
                      </w:r>
                    </w:p>
                    <w:p w14:paraId="4A06ACEB" w14:textId="77777777" w:rsidR="0040358D" w:rsidRPr="0040358D" w:rsidRDefault="0040358D" w:rsidP="0040358D">
                      <w:pPr>
                        <w:pStyle w:val="StandardWeb"/>
                        <w:rPr>
                          <w:rFonts w:asciiTheme="majorHAnsi" w:hAnsiTheme="majorHAnsi"/>
                          <w:sz w:val="22"/>
                          <w:szCs w:val="22"/>
                        </w:rPr>
                      </w:pPr>
                      <w:r w:rsidRPr="0040358D">
                        <w:rPr>
                          <w:rFonts w:asciiTheme="majorHAnsi" w:hAnsiTheme="majorHAnsi"/>
                          <w:sz w:val="22"/>
                          <w:szCs w:val="22"/>
                        </w:rPr>
                        <w:t>Das Arbeitspapier stellt den Stand des Wissens und der Forschung zum Einsatz von Sensorik in Straßenbefestigungen zur Erfassung von Eingangsgrößen und Merkmalen für die Substanzbewertung zusammenfassend dar. Unter Sensorik werden hier allgemein technische Einrichtungen verstanden, mit denen man die Werte von physikalischen Größen erfassen und zur Interpretation darstellen kann.</w:t>
                      </w:r>
                    </w:p>
                    <w:p w14:paraId="7D249167" w14:textId="11B83516" w:rsidR="0040358D" w:rsidRPr="0040358D" w:rsidRDefault="0040358D" w:rsidP="0040358D">
                      <w:pPr>
                        <w:pStyle w:val="StandardWeb"/>
                        <w:rPr>
                          <w:rFonts w:asciiTheme="majorHAnsi" w:hAnsiTheme="majorHAnsi"/>
                          <w:sz w:val="22"/>
                          <w:szCs w:val="22"/>
                        </w:rPr>
                      </w:pPr>
                      <w:r w:rsidRPr="0040358D">
                        <w:rPr>
                          <w:rFonts w:asciiTheme="majorHAnsi" w:hAnsiTheme="majorHAnsi"/>
                          <w:sz w:val="22"/>
                          <w:szCs w:val="22"/>
                        </w:rPr>
                        <w:t xml:space="preserve">Das Arbeitspapier befasst sich dabei mit jeder Art von Sensorik, </w:t>
                      </w:r>
                      <w:r>
                        <w:rPr>
                          <w:rFonts w:asciiTheme="majorHAnsi" w:hAnsiTheme="majorHAnsi"/>
                          <w:sz w:val="22"/>
                          <w:szCs w:val="22"/>
                        </w:rPr>
                        <w:br/>
                      </w:r>
                      <w:r w:rsidRPr="0040358D">
                        <w:rPr>
                          <w:rFonts w:asciiTheme="majorHAnsi" w:hAnsiTheme="majorHAnsi"/>
                          <w:sz w:val="22"/>
                          <w:szCs w:val="22"/>
                        </w:rPr>
                        <w:t xml:space="preserve">die dauerhaft räumlich mit der Straße verbunden ist, das heißt Sensorik, die in den gebundenen und ungebundenen Schichten des Oberbaus als auch im Untergrund/Unterbau, oder die neben oder über der Straße (beispielsweise an Masten) installiert wird und </w:t>
                      </w:r>
                      <w:r>
                        <w:rPr>
                          <w:rFonts w:asciiTheme="majorHAnsi" w:hAnsiTheme="majorHAnsi"/>
                          <w:sz w:val="22"/>
                          <w:szCs w:val="22"/>
                        </w:rPr>
                        <w:br/>
                      </w:r>
                      <w:r w:rsidRPr="0040358D">
                        <w:rPr>
                          <w:rFonts w:asciiTheme="majorHAnsi" w:hAnsiTheme="majorHAnsi"/>
                          <w:sz w:val="22"/>
                          <w:szCs w:val="22"/>
                        </w:rPr>
                        <w:t xml:space="preserve">einen Beitrag zur Substanzerfassung und anschließenden </w:t>
                      </w:r>
                      <w:r w:rsidR="002423AC">
                        <w:rPr>
                          <w:rFonts w:asciiTheme="majorHAnsi" w:hAnsiTheme="majorHAnsi"/>
                          <w:sz w:val="22"/>
                          <w:szCs w:val="22"/>
                        </w:rPr>
                        <w:t>Substanz</w:t>
                      </w:r>
                      <w:r w:rsidRPr="0040358D">
                        <w:rPr>
                          <w:rFonts w:asciiTheme="majorHAnsi" w:hAnsiTheme="majorHAnsi"/>
                          <w:sz w:val="22"/>
                          <w:szCs w:val="22"/>
                        </w:rPr>
                        <w:t>bewertung leisten kann.</w:t>
                      </w:r>
                    </w:p>
                    <w:p w14:paraId="7EEB1B0B" w14:textId="3270A042" w:rsidR="0040358D" w:rsidRPr="0040358D" w:rsidRDefault="0040358D" w:rsidP="0040358D">
                      <w:pPr>
                        <w:pStyle w:val="StandardWeb"/>
                        <w:rPr>
                          <w:rFonts w:asciiTheme="majorHAnsi" w:hAnsiTheme="majorHAnsi"/>
                          <w:sz w:val="22"/>
                          <w:szCs w:val="22"/>
                        </w:rPr>
                      </w:pPr>
                      <w:r w:rsidRPr="0040358D">
                        <w:rPr>
                          <w:rFonts w:asciiTheme="majorHAnsi" w:hAnsiTheme="majorHAnsi"/>
                          <w:sz w:val="22"/>
                          <w:szCs w:val="22"/>
                        </w:rPr>
                        <w:t>Die gemessenen Größen und Merkmale können einen wichtigen Beitrag</w:t>
                      </w:r>
                      <w:r w:rsidR="002423AC">
                        <w:rPr>
                          <w:rFonts w:asciiTheme="majorHAnsi" w:hAnsiTheme="majorHAnsi"/>
                          <w:sz w:val="22"/>
                          <w:szCs w:val="22"/>
                        </w:rPr>
                        <w:t xml:space="preserve"> </w:t>
                      </w:r>
                      <w:r w:rsidRPr="0040358D">
                        <w:rPr>
                          <w:rFonts w:asciiTheme="majorHAnsi" w:hAnsiTheme="majorHAnsi"/>
                          <w:sz w:val="22"/>
                          <w:szCs w:val="22"/>
                        </w:rPr>
                        <w:t xml:space="preserve">für die freie ingenieurtechnische Substanzbewertung </w:t>
                      </w:r>
                      <w:r w:rsidR="002423AC">
                        <w:rPr>
                          <w:rFonts w:asciiTheme="majorHAnsi" w:hAnsiTheme="majorHAnsi"/>
                          <w:sz w:val="22"/>
                          <w:szCs w:val="22"/>
                        </w:rPr>
                        <w:br/>
                      </w:r>
                      <w:r w:rsidRPr="0040358D">
                        <w:rPr>
                          <w:rFonts w:asciiTheme="majorHAnsi" w:hAnsiTheme="majorHAnsi"/>
                          <w:sz w:val="22"/>
                          <w:szCs w:val="22"/>
                        </w:rPr>
                        <w:t>leisten und dienen auch</w:t>
                      </w:r>
                      <w:r w:rsidR="002423AC">
                        <w:rPr>
                          <w:rFonts w:asciiTheme="majorHAnsi" w:hAnsiTheme="majorHAnsi"/>
                          <w:sz w:val="22"/>
                          <w:szCs w:val="22"/>
                        </w:rPr>
                        <w:t xml:space="preserve"> der</w:t>
                      </w:r>
                      <w:r w:rsidRPr="0040358D">
                        <w:rPr>
                          <w:rFonts w:asciiTheme="majorHAnsi" w:hAnsiTheme="majorHAnsi"/>
                          <w:sz w:val="22"/>
                          <w:szCs w:val="22"/>
                        </w:rPr>
                        <w:t xml:space="preserve"> weitere</w:t>
                      </w:r>
                      <w:r w:rsidR="002423AC">
                        <w:rPr>
                          <w:rFonts w:asciiTheme="majorHAnsi" w:hAnsiTheme="majorHAnsi"/>
                          <w:sz w:val="22"/>
                          <w:szCs w:val="22"/>
                        </w:rPr>
                        <w:t xml:space="preserve">n </w:t>
                      </w:r>
                      <w:r w:rsidRPr="0040358D">
                        <w:rPr>
                          <w:rFonts w:asciiTheme="majorHAnsi" w:hAnsiTheme="majorHAnsi"/>
                          <w:sz w:val="22"/>
                          <w:szCs w:val="22"/>
                        </w:rPr>
                        <w:t>Bearbeitung der „Richtlinien zur Bewertung der strukturellen Substanz des Oberbaus von Verkehrsflächen“ (RSO).</w:t>
                      </w:r>
                    </w:p>
                    <w:p w14:paraId="6D47BDC9" w14:textId="0459A4E1" w:rsidR="00365687" w:rsidRPr="0040358D" w:rsidRDefault="00365687" w:rsidP="00CB481A">
                      <w:pPr>
                        <w:pStyle w:val="StandardWeb"/>
                        <w:rPr>
                          <w:rFonts w:asciiTheme="majorHAnsi" w:hAnsiTheme="majorHAnsi"/>
                          <w:sz w:val="22"/>
                          <w:szCs w:val="22"/>
                        </w:rPr>
                      </w:pPr>
                    </w:p>
                  </w:txbxContent>
                </v:textbox>
                <w10:wrap anchorx="page" anchory="margin"/>
              </v:shape>
            </w:pict>
          </mc:Fallback>
        </mc:AlternateContent>
      </w:r>
      <w:r w:rsidR="00A9622A" w:rsidRPr="00BE0FFC">
        <w:rPr>
          <w:i/>
          <w:noProof/>
        </w:rPr>
        <mc:AlternateContent>
          <mc:Choice Requires="wps">
            <w:drawing>
              <wp:anchor distT="0" distB="0" distL="114300" distR="114300" simplePos="0" relativeHeight="251670528" behindDoc="0" locked="0" layoutInCell="1" allowOverlap="1" wp14:anchorId="7288E0B1" wp14:editId="3D4C9DAA">
                <wp:simplePos x="0" y="0"/>
                <wp:positionH relativeFrom="page">
                  <wp:posOffset>323850</wp:posOffset>
                </wp:positionH>
                <wp:positionV relativeFrom="page">
                  <wp:posOffset>6124575</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482.2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00A9622A"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3F494E36">
                <wp:simplePos x="0" y="0"/>
                <wp:positionH relativeFrom="page">
                  <wp:posOffset>457200</wp:posOffset>
                </wp:positionH>
                <wp:positionV relativeFrom="page">
                  <wp:posOffset>8353425</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Text Box 271" o:spid="_x0000_s1030" type="#_x0000_t202" href="http://www.instagram.com/fgsv_verlag/" style="position:absolute;left:0;text-align:left;margin-left:36pt;margin-top:657.7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A9622A" w:rsidRPr="00BE0FFC">
        <w:rPr>
          <w:i/>
          <w:noProof/>
        </w:rPr>
        <mc:AlternateContent>
          <mc:Choice Requires="wps">
            <w:drawing>
              <wp:anchor distT="0" distB="0" distL="114300" distR="114300" simplePos="0" relativeHeight="251669504" behindDoc="0" locked="0" layoutInCell="1" allowOverlap="1" wp14:anchorId="08DB3D50" wp14:editId="7A4A4415">
                <wp:simplePos x="0" y="0"/>
                <wp:positionH relativeFrom="page">
                  <wp:posOffset>342900</wp:posOffset>
                </wp:positionH>
                <wp:positionV relativeFrom="page">
                  <wp:posOffset>3286125</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591A4314" w:rsidR="00AE48BE" w:rsidRPr="00915D28" w:rsidRDefault="0008505A" w:rsidP="00800B85">
                            <w:pPr>
                              <w:pStyle w:val="berschrift1"/>
                              <w:rPr>
                                <w:rFonts w:ascii="DIN Pro" w:hAnsi="DIN Pro" w:cs="Helvetica"/>
                                <w:sz w:val="24"/>
                                <w:szCs w:val="24"/>
                              </w:rPr>
                            </w:pPr>
                            <w:r>
                              <w:rPr>
                                <w:rFonts w:ascii="DIN Pro" w:hAnsi="DIN Pro" w:cs="Helvetica"/>
                                <w:sz w:val="24"/>
                                <w:szCs w:val="24"/>
                              </w:rPr>
                              <w:t>AP Sensorik Substanz</w:t>
                            </w:r>
                            <w:r w:rsidR="002423AC">
                              <w:rPr>
                                <w:rFonts w:ascii="DIN Pro" w:hAnsi="DIN Pro" w:cs="Helvetica"/>
                                <w:sz w:val="24"/>
                                <w:szCs w:val="24"/>
                              </w:rPr>
                              <w:t>-</w:t>
                            </w:r>
                            <w:r w:rsidR="002423AC">
                              <w:rPr>
                                <w:rFonts w:ascii="DIN Pro" w:hAnsi="DIN Pro" w:cs="Helvetica"/>
                                <w:sz w:val="24"/>
                                <w:szCs w:val="24"/>
                              </w:rPr>
                              <w:br/>
                            </w:r>
                            <w:r>
                              <w:rPr>
                                <w:rFonts w:ascii="DIN Pro" w:hAnsi="DIN Pro" w:cs="Helvetica"/>
                                <w:sz w:val="24"/>
                                <w:szCs w:val="24"/>
                              </w:rPr>
                              <w:t>bewertung</w:t>
                            </w:r>
                            <w:r w:rsidR="00E02BE9">
                              <w:rPr>
                                <w:rFonts w:ascii="DIN Pro" w:hAnsi="DIN Pro" w:cs="Helvetica"/>
                                <w:sz w:val="24"/>
                                <w:szCs w:val="24"/>
                              </w:rPr>
                              <w:t xml:space="preserve">, </w:t>
                            </w:r>
                            <w:r w:rsidR="00615B9E">
                              <w:rPr>
                                <w:rFonts w:ascii="DIN Pro" w:hAnsi="DIN Pro" w:cs="Helvetica"/>
                                <w:sz w:val="24"/>
                                <w:szCs w:val="24"/>
                              </w:rPr>
                              <w:t>Ausgabe 202</w:t>
                            </w:r>
                            <w:r w:rsidR="00CE1778">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3EC24770" w:rsidR="00F739C5" w:rsidRPr="00715586" w:rsidRDefault="0008505A"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C52C01">
                              <w:rPr>
                                <w:rStyle w:val="InhaltsverzeichnisNummerZeichen"/>
                                <w:rFonts w:ascii="DIN Pro" w:hAnsi="DIN Pro" w:cs="Helvetica"/>
                                <w:color w:val="auto"/>
                                <w:sz w:val="20"/>
                                <w:szCs w:val="20"/>
                              </w:rPr>
                              <w:t xml:space="preserve"> 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21</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5A5B863F"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08505A">
                              <w:rPr>
                                <w:rStyle w:val="InhaltsverzeichnisNummerZeichen"/>
                                <w:rFonts w:ascii="DIN Pro" w:hAnsi="DIN Pro" w:cs="Helvetica"/>
                                <w:color w:val="auto"/>
                                <w:sz w:val="20"/>
                                <w:szCs w:val="20"/>
                              </w:rPr>
                              <w:t>496/1</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31" type="#_x0000_t202" style="position:absolute;left:0;text-align:left;margin-left:27pt;margin-top:258.7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TX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" filled="f" stroked="f" strokecolor="#c30">
                <v:textbox>
                  <w:txbxContent>
                    <w:p w14:paraId="0D6C6BB0" w14:textId="591A4314" w:rsidR="00AE48BE" w:rsidRPr="00915D28" w:rsidRDefault="0008505A" w:rsidP="00800B85">
                      <w:pPr>
                        <w:pStyle w:val="berschrift1"/>
                        <w:rPr>
                          <w:rFonts w:ascii="DIN Pro" w:hAnsi="DIN Pro" w:cs="Helvetica"/>
                          <w:sz w:val="24"/>
                          <w:szCs w:val="24"/>
                        </w:rPr>
                      </w:pPr>
                      <w:r>
                        <w:rPr>
                          <w:rFonts w:ascii="DIN Pro" w:hAnsi="DIN Pro" w:cs="Helvetica"/>
                          <w:sz w:val="24"/>
                          <w:szCs w:val="24"/>
                        </w:rPr>
                        <w:t>AP Sensorik Substanz</w:t>
                      </w:r>
                      <w:r w:rsidR="002423AC">
                        <w:rPr>
                          <w:rFonts w:ascii="DIN Pro" w:hAnsi="DIN Pro" w:cs="Helvetica"/>
                          <w:sz w:val="24"/>
                          <w:szCs w:val="24"/>
                        </w:rPr>
                        <w:t>-</w:t>
                      </w:r>
                      <w:r w:rsidR="002423AC">
                        <w:rPr>
                          <w:rFonts w:ascii="DIN Pro" w:hAnsi="DIN Pro" w:cs="Helvetica"/>
                          <w:sz w:val="24"/>
                          <w:szCs w:val="24"/>
                        </w:rPr>
                        <w:br/>
                      </w:r>
                      <w:r>
                        <w:rPr>
                          <w:rFonts w:ascii="DIN Pro" w:hAnsi="DIN Pro" w:cs="Helvetica"/>
                          <w:sz w:val="24"/>
                          <w:szCs w:val="24"/>
                        </w:rPr>
                        <w:t>bewertung</w:t>
                      </w:r>
                      <w:r w:rsidR="00E02BE9">
                        <w:rPr>
                          <w:rFonts w:ascii="DIN Pro" w:hAnsi="DIN Pro" w:cs="Helvetica"/>
                          <w:sz w:val="24"/>
                          <w:szCs w:val="24"/>
                        </w:rPr>
                        <w:t xml:space="preserve">, </w:t>
                      </w:r>
                      <w:r w:rsidR="00615B9E">
                        <w:rPr>
                          <w:rFonts w:ascii="DIN Pro" w:hAnsi="DIN Pro" w:cs="Helvetica"/>
                          <w:sz w:val="24"/>
                          <w:szCs w:val="24"/>
                        </w:rPr>
                        <w:t>Ausgabe 202</w:t>
                      </w:r>
                      <w:r w:rsidR="00CE1778">
                        <w:rPr>
                          <w:rFonts w:ascii="DIN Pro" w:hAnsi="DIN Pro" w:cs="Helvetica"/>
                          <w:sz w:val="24"/>
                          <w:szCs w:val="24"/>
                        </w:rPr>
                        <w:t>2</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3EC24770" w:rsidR="00F739C5" w:rsidRPr="00715586" w:rsidRDefault="0008505A"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C52C01">
                        <w:rPr>
                          <w:rStyle w:val="InhaltsverzeichnisNummerZeichen"/>
                          <w:rFonts w:ascii="DIN Pro" w:hAnsi="DIN Pro" w:cs="Helvetica"/>
                          <w:color w:val="auto"/>
                          <w:sz w:val="20"/>
                          <w:szCs w:val="20"/>
                        </w:rPr>
                        <w:t xml:space="preserve"> 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21</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5A5B863F"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08505A">
                        <w:rPr>
                          <w:rStyle w:val="InhaltsverzeichnisNummerZeichen"/>
                          <w:rFonts w:ascii="DIN Pro" w:hAnsi="DIN Pro" w:cs="Helvetica"/>
                          <w:color w:val="auto"/>
                          <w:sz w:val="20"/>
                          <w:szCs w:val="20"/>
                        </w:rPr>
                        <w:t>496/1</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3EF32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5"/>
  </w:num>
  <w:num w:numId="6">
    <w:abstractNumId w:val="1"/>
  </w:num>
  <w:num w:numId="7">
    <w:abstractNumId w:val="6"/>
  </w:num>
  <w:num w:numId="8">
    <w:abstractNumId w:val="3"/>
  </w:num>
  <w:num w:numId="9">
    <w:abstractNumId w:val="2"/>
  </w:num>
  <w:num w:numId="10">
    <w:abstractNumId w:val="4"/>
  </w:num>
  <w:num w:numId="11">
    <w:abstractNumId w:val="9"/>
  </w:num>
  <w:num w:numId="12">
    <w:abstractNumId w:val="8"/>
  </w:num>
  <w:num w:numId="13">
    <w:abstractNumId w:val="15"/>
  </w:num>
  <w:num w:numId="14">
    <w:abstractNumId w:val="12"/>
  </w:num>
  <w:num w:numId="15">
    <w:abstractNumId w:val="11"/>
  </w:num>
  <w:num w:numId="16">
    <w:abstractNumId w:val="7"/>
  </w:num>
  <w:num w:numId="17">
    <w:abstractNumId w:val="16"/>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34CCF"/>
    <w:rsid w:val="000405E9"/>
    <w:rsid w:val="00050808"/>
    <w:rsid w:val="00057CC4"/>
    <w:rsid w:val="000607AA"/>
    <w:rsid w:val="000618A4"/>
    <w:rsid w:val="00062E44"/>
    <w:rsid w:val="000657DE"/>
    <w:rsid w:val="00065901"/>
    <w:rsid w:val="0006640B"/>
    <w:rsid w:val="000668B0"/>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4A7D"/>
    <w:rsid w:val="000B7E57"/>
    <w:rsid w:val="000C1422"/>
    <w:rsid w:val="000C2D6A"/>
    <w:rsid w:val="000C6ADE"/>
    <w:rsid w:val="000D2C73"/>
    <w:rsid w:val="000D304D"/>
    <w:rsid w:val="000D4749"/>
    <w:rsid w:val="000E6F79"/>
    <w:rsid w:val="000E7557"/>
    <w:rsid w:val="000E7DAC"/>
    <w:rsid w:val="000F7917"/>
    <w:rsid w:val="00102F83"/>
    <w:rsid w:val="00105787"/>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2471"/>
    <w:rsid w:val="001551F0"/>
    <w:rsid w:val="00157528"/>
    <w:rsid w:val="00157D22"/>
    <w:rsid w:val="0016255B"/>
    <w:rsid w:val="00162CAB"/>
    <w:rsid w:val="0016490C"/>
    <w:rsid w:val="00165A58"/>
    <w:rsid w:val="00185EB4"/>
    <w:rsid w:val="001924B5"/>
    <w:rsid w:val="00193DEC"/>
    <w:rsid w:val="00196965"/>
    <w:rsid w:val="00197419"/>
    <w:rsid w:val="001A0DC1"/>
    <w:rsid w:val="001A2A22"/>
    <w:rsid w:val="001A6B64"/>
    <w:rsid w:val="001C3C32"/>
    <w:rsid w:val="001D1155"/>
    <w:rsid w:val="001D1B15"/>
    <w:rsid w:val="001D1B47"/>
    <w:rsid w:val="001D1F90"/>
    <w:rsid w:val="001D44C8"/>
    <w:rsid w:val="001E050B"/>
    <w:rsid w:val="001E6D15"/>
    <w:rsid w:val="001F00E2"/>
    <w:rsid w:val="001F0E20"/>
    <w:rsid w:val="001F17DA"/>
    <w:rsid w:val="001F2510"/>
    <w:rsid w:val="00201BA1"/>
    <w:rsid w:val="00203545"/>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355C7"/>
    <w:rsid w:val="002423AC"/>
    <w:rsid w:val="002436EE"/>
    <w:rsid w:val="00243CB6"/>
    <w:rsid w:val="00245DA1"/>
    <w:rsid w:val="002500D9"/>
    <w:rsid w:val="00250EF8"/>
    <w:rsid w:val="002524E5"/>
    <w:rsid w:val="00254FD9"/>
    <w:rsid w:val="00255518"/>
    <w:rsid w:val="002657E0"/>
    <w:rsid w:val="00266BA1"/>
    <w:rsid w:val="00273F70"/>
    <w:rsid w:val="0027717F"/>
    <w:rsid w:val="00280444"/>
    <w:rsid w:val="002854BE"/>
    <w:rsid w:val="00291DED"/>
    <w:rsid w:val="0029379E"/>
    <w:rsid w:val="002B7136"/>
    <w:rsid w:val="002C5DB9"/>
    <w:rsid w:val="002C63D9"/>
    <w:rsid w:val="002D0619"/>
    <w:rsid w:val="002D0F15"/>
    <w:rsid w:val="002D58CB"/>
    <w:rsid w:val="002D75D0"/>
    <w:rsid w:val="002D7E83"/>
    <w:rsid w:val="002E18D0"/>
    <w:rsid w:val="002E3A8A"/>
    <w:rsid w:val="002E47C0"/>
    <w:rsid w:val="002F00E1"/>
    <w:rsid w:val="002F22DE"/>
    <w:rsid w:val="002F3CDF"/>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0C83"/>
    <w:rsid w:val="00381900"/>
    <w:rsid w:val="00382DB9"/>
    <w:rsid w:val="0038534F"/>
    <w:rsid w:val="00386B1F"/>
    <w:rsid w:val="00390FA6"/>
    <w:rsid w:val="00394096"/>
    <w:rsid w:val="003974F8"/>
    <w:rsid w:val="003A2B04"/>
    <w:rsid w:val="003A43AC"/>
    <w:rsid w:val="003A44F5"/>
    <w:rsid w:val="003B33DC"/>
    <w:rsid w:val="003B4244"/>
    <w:rsid w:val="003B4737"/>
    <w:rsid w:val="003B77EE"/>
    <w:rsid w:val="003B78B3"/>
    <w:rsid w:val="003B7AE3"/>
    <w:rsid w:val="003B7F96"/>
    <w:rsid w:val="003C2F53"/>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2E3"/>
    <w:rsid w:val="0056782A"/>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F59D1"/>
    <w:rsid w:val="00603721"/>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6910"/>
    <w:rsid w:val="00651702"/>
    <w:rsid w:val="00651957"/>
    <w:rsid w:val="00657A97"/>
    <w:rsid w:val="00657B40"/>
    <w:rsid w:val="006633FD"/>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3DCA"/>
    <w:rsid w:val="006C1977"/>
    <w:rsid w:val="006C68F6"/>
    <w:rsid w:val="006D3080"/>
    <w:rsid w:val="006D39C9"/>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C4CD0"/>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16121"/>
    <w:rsid w:val="00820B4B"/>
    <w:rsid w:val="008217BA"/>
    <w:rsid w:val="008247B9"/>
    <w:rsid w:val="00826B6A"/>
    <w:rsid w:val="0082707E"/>
    <w:rsid w:val="00831658"/>
    <w:rsid w:val="00831EDF"/>
    <w:rsid w:val="00837C5C"/>
    <w:rsid w:val="008441A9"/>
    <w:rsid w:val="00847427"/>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1B04"/>
    <w:rsid w:val="008A2D6B"/>
    <w:rsid w:val="008A5BFD"/>
    <w:rsid w:val="008A65E9"/>
    <w:rsid w:val="008A7A43"/>
    <w:rsid w:val="008B0C07"/>
    <w:rsid w:val="008B28E8"/>
    <w:rsid w:val="008B4A22"/>
    <w:rsid w:val="008B7760"/>
    <w:rsid w:val="008C1E24"/>
    <w:rsid w:val="008C2AF5"/>
    <w:rsid w:val="008C334B"/>
    <w:rsid w:val="008C3731"/>
    <w:rsid w:val="008C58D7"/>
    <w:rsid w:val="008C5900"/>
    <w:rsid w:val="008C59FA"/>
    <w:rsid w:val="008C5FD7"/>
    <w:rsid w:val="008C7AE0"/>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512F"/>
    <w:rsid w:val="00A668CE"/>
    <w:rsid w:val="00A66B74"/>
    <w:rsid w:val="00A728BE"/>
    <w:rsid w:val="00A74079"/>
    <w:rsid w:val="00A743F3"/>
    <w:rsid w:val="00A7771D"/>
    <w:rsid w:val="00A83818"/>
    <w:rsid w:val="00A86375"/>
    <w:rsid w:val="00A8699F"/>
    <w:rsid w:val="00A91D22"/>
    <w:rsid w:val="00A92E68"/>
    <w:rsid w:val="00A93E00"/>
    <w:rsid w:val="00A9622A"/>
    <w:rsid w:val="00A96C05"/>
    <w:rsid w:val="00AA1861"/>
    <w:rsid w:val="00AA28A3"/>
    <w:rsid w:val="00AA6A26"/>
    <w:rsid w:val="00AA7422"/>
    <w:rsid w:val="00AB0946"/>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D4196"/>
    <w:rsid w:val="00CD77A1"/>
    <w:rsid w:val="00CE1778"/>
    <w:rsid w:val="00CE1F68"/>
    <w:rsid w:val="00CE6943"/>
    <w:rsid w:val="00CF206C"/>
    <w:rsid w:val="00CF3BBD"/>
    <w:rsid w:val="00CF440E"/>
    <w:rsid w:val="00CF4E8D"/>
    <w:rsid w:val="00D030A6"/>
    <w:rsid w:val="00D0592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234C"/>
    <w:rsid w:val="00D83222"/>
    <w:rsid w:val="00D87027"/>
    <w:rsid w:val="00D91FAD"/>
    <w:rsid w:val="00DA34CD"/>
    <w:rsid w:val="00DB39E7"/>
    <w:rsid w:val="00DB566F"/>
    <w:rsid w:val="00DC2323"/>
    <w:rsid w:val="00DC2AB3"/>
    <w:rsid w:val="00DC370D"/>
    <w:rsid w:val="00DC4016"/>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2BE9"/>
    <w:rsid w:val="00E06574"/>
    <w:rsid w:val="00E108F6"/>
    <w:rsid w:val="00E2011D"/>
    <w:rsid w:val="00E27B0B"/>
    <w:rsid w:val="00E302C3"/>
    <w:rsid w:val="00E34182"/>
    <w:rsid w:val="00E34D07"/>
    <w:rsid w:val="00E40932"/>
    <w:rsid w:val="00E40DF5"/>
    <w:rsid w:val="00E43D09"/>
    <w:rsid w:val="00E46E63"/>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E24A0"/>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50176"/>
    <w:rsid w:val="00F55150"/>
    <w:rsid w:val="00F5533F"/>
    <w:rsid w:val="00F57425"/>
    <w:rsid w:val="00F63392"/>
    <w:rsid w:val="00F64A9D"/>
    <w:rsid w:val="00F66215"/>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293</cp:revision>
  <cp:lastPrinted>2022-03-02T09:55:00Z</cp:lastPrinted>
  <dcterms:created xsi:type="dcterms:W3CDTF">2020-06-23T09:12:00Z</dcterms:created>
  <dcterms:modified xsi:type="dcterms:W3CDTF">2022-03-09T12:55:00Z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