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08E4B8AC" w:rsidR="00854188" w:rsidRPr="00BE0FFC" w:rsidRDefault="00A9622A"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3ED94681">
                <wp:simplePos x="0" y="0"/>
                <wp:positionH relativeFrom="page">
                  <wp:posOffset>352425</wp:posOffset>
                </wp:positionH>
                <wp:positionV relativeFrom="page">
                  <wp:posOffset>2581275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5985A58"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w:t>
                            </w:r>
                            <w:r w:rsidR="003B7AE3">
                              <w:rPr>
                                <w:rFonts w:ascii="DIN Pro" w:hAnsi="DIN Pro"/>
                                <w:sz w:val="20"/>
                                <w:szCs w:val="20"/>
                              </w:rPr>
                              <w:t>2</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203.2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" filled="f" stroked="f">
                <v:textbox inset=",0,,0">
                  <w:txbxContent>
                    <w:p w14:paraId="4B7F21A1" w14:textId="75985A58"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w:t>
                      </w:r>
                      <w:r w:rsidR="003B7AE3">
                        <w:rPr>
                          <w:rFonts w:ascii="DIN Pro" w:hAnsi="DIN Pro"/>
                          <w:sz w:val="20"/>
                          <w:szCs w:val="20"/>
                        </w:rPr>
                        <w:t>2</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67D26BBB">
                <wp:simplePos x="0" y="0"/>
                <wp:positionH relativeFrom="page">
                  <wp:posOffset>2971800</wp:posOffset>
                </wp:positionH>
                <wp:positionV relativeFrom="page">
                  <wp:posOffset>2552700</wp:posOffset>
                </wp:positionV>
                <wp:extent cx="4105275" cy="495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026DA5E" w:rsidR="00050808" w:rsidRPr="005612C3" w:rsidRDefault="003D226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MA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für den Bau von Asphaltschichten aus Gussasphalt</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D23812">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201pt;width:323.25pt;height:3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" filled="f" stroked="f">
                <v:textbox inset="0,0,0,0">
                  <w:txbxContent>
                    <w:p w14:paraId="35762754" w14:textId="1026DA5E" w:rsidR="00050808" w:rsidRPr="005612C3" w:rsidRDefault="003D226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MA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für den Bau von Asphaltschichten aus Gussasphalt</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D23812">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71ED7273">
                <wp:simplePos x="0" y="0"/>
                <wp:positionH relativeFrom="page">
                  <wp:posOffset>2971800</wp:posOffset>
                </wp:positionH>
                <wp:positionV relativeFrom="margin">
                  <wp:posOffset>2409190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4BBCE959" w:rsidR="00D75A16" w:rsidRDefault="00D75A16" w:rsidP="00165A58">
                            <w:pPr>
                              <w:pStyle w:val="StandardWeb"/>
                              <w:rPr>
                                <w:rFonts w:asciiTheme="majorHAnsi" w:hAnsiTheme="majorHAnsi" w:cs="Arial"/>
                                <w:sz w:val="22"/>
                                <w:szCs w:val="22"/>
                              </w:rPr>
                            </w:pPr>
                            <w:r w:rsidRPr="0092429E">
                              <w:rPr>
                                <w:rFonts w:asciiTheme="majorHAnsi" w:hAnsiTheme="majorHAnsi" w:cs="Arial"/>
                                <w:sz w:val="22"/>
                                <w:szCs w:val="22"/>
                              </w:rPr>
                              <w:t>Die Forschungsgesellschaft für Straßen- und Verkehrswesen</w:t>
                            </w:r>
                            <w:r w:rsidR="00F30429"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(FGSV) </w:t>
                            </w:r>
                            <w:r w:rsidRPr="0092429E">
                              <w:rPr>
                                <w:rFonts w:asciiTheme="majorHAnsi" w:hAnsiTheme="majorHAnsi" w:cs="Arial"/>
                                <w:sz w:val="22"/>
                                <w:szCs w:val="22"/>
                              </w:rPr>
                              <w:t>hat d</w:t>
                            </w:r>
                            <w:r w:rsidR="00145283">
                              <w:rPr>
                                <w:rFonts w:asciiTheme="majorHAnsi" w:hAnsiTheme="majorHAnsi" w:cs="Arial"/>
                                <w:sz w:val="22"/>
                                <w:szCs w:val="22"/>
                              </w:rPr>
                              <w:t>as</w:t>
                            </w:r>
                            <w:r w:rsidRPr="0092429E">
                              <w:rPr>
                                <w:rFonts w:asciiTheme="majorHAnsi" w:hAnsiTheme="majorHAnsi" w:cs="Arial"/>
                                <w:sz w:val="22"/>
                                <w:szCs w:val="22"/>
                              </w:rPr>
                              <w:t xml:space="preserve"> „</w:t>
                            </w:r>
                            <w:r w:rsidR="00145283">
                              <w:rPr>
                                <w:rFonts w:asciiTheme="majorHAnsi" w:hAnsiTheme="majorHAnsi"/>
                                <w:sz w:val="22"/>
                                <w:szCs w:val="22"/>
                              </w:rPr>
                              <w:t>Merkblatt für den Bau von Asphaltschichten aus Gussasphalt</w:t>
                            </w:r>
                            <w:r w:rsidR="00105787" w:rsidRPr="0092429E">
                              <w:rPr>
                                <w:rFonts w:asciiTheme="majorHAnsi" w:hAnsiTheme="majorHAnsi"/>
                                <w:sz w:val="22"/>
                                <w:szCs w:val="22"/>
                              </w:rPr>
                              <w:t xml:space="preserve"> </w:t>
                            </w:r>
                            <w:r w:rsidRPr="0092429E">
                              <w:rPr>
                                <w:rFonts w:asciiTheme="majorHAnsi" w:hAnsiTheme="majorHAnsi"/>
                                <w:sz w:val="22"/>
                                <w:szCs w:val="22"/>
                              </w:rPr>
                              <w:t>(</w:t>
                            </w:r>
                            <w:r w:rsidR="00145283">
                              <w:rPr>
                                <w:rFonts w:asciiTheme="majorHAnsi" w:hAnsiTheme="majorHAnsi"/>
                                <w:sz w:val="22"/>
                                <w:szCs w:val="22"/>
                              </w:rPr>
                              <w:t>M MA</w:t>
                            </w:r>
                            <w:r w:rsidRPr="0092429E">
                              <w:rPr>
                                <w:rFonts w:asciiTheme="majorHAnsi" w:hAnsiTheme="majorHAnsi"/>
                                <w:sz w:val="22"/>
                                <w:szCs w:val="22"/>
                              </w:rPr>
                              <w:t>)“</w:t>
                            </w:r>
                            <w:r w:rsidR="0092429E" w:rsidRPr="0092429E">
                              <w:rPr>
                                <w:rFonts w:asciiTheme="majorHAnsi" w:hAnsiTheme="majorHAnsi"/>
                                <w:sz w:val="22"/>
                                <w:szCs w:val="22"/>
                              </w:rPr>
                              <w:t xml:space="preserve"> </w:t>
                            </w:r>
                            <w:r w:rsidRPr="0092429E">
                              <w:rPr>
                                <w:rFonts w:asciiTheme="majorHAnsi" w:hAnsiTheme="majorHAnsi" w:cs="Arial"/>
                                <w:sz w:val="22"/>
                                <w:szCs w:val="22"/>
                              </w:rPr>
                              <w:t xml:space="preserve">(FGSV </w:t>
                            </w:r>
                            <w:r w:rsidR="00145283">
                              <w:rPr>
                                <w:rFonts w:asciiTheme="majorHAnsi" w:hAnsiTheme="majorHAnsi" w:cs="Arial"/>
                                <w:sz w:val="22"/>
                                <w:szCs w:val="22"/>
                              </w:rPr>
                              <w:t>740</w:t>
                            </w:r>
                            <w:r w:rsidRPr="0092429E">
                              <w:rPr>
                                <w:rFonts w:asciiTheme="majorHAnsi" w:hAnsiTheme="majorHAnsi" w:cs="Arial"/>
                                <w:sz w:val="22"/>
                                <w:szCs w:val="22"/>
                              </w:rPr>
                              <w:t>)</w:t>
                            </w:r>
                            <w:r w:rsidR="00E46E63" w:rsidRPr="0092429E">
                              <w:rPr>
                                <w:rFonts w:asciiTheme="majorHAnsi" w:hAnsiTheme="majorHAnsi" w:cs="Arial"/>
                                <w:sz w:val="22"/>
                                <w:szCs w:val="22"/>
                              </w:rPr>
                              <w:t xml:space="preserve"> </w:t>
                            </w:r>
                            <w:r w:rsidRPr="0092429E">
                              <w:rPr>
                                <w:rFonts w:asciiTheme="majorHAnsi" w:hAnsiTheme="majorHAnsi" w:cs="Arial"/>
                                <w:sz w:val="22"/>
                                <w:szCs w:val="22"/>
                              </w:rPr>
                              <w:t>mit einer</w:t>
                            </w:r>
                            <w:r w:rsidR="00145283">
                              <w:rPr>
                                <w:rFonts w:asciiTheme="majorHAnsi" w:hAnsiTheme="majorHAnsi" w:cs="Arial"/>
                                <w:sz w:val="22"/>
                                <w:szCs w:val="22"/>
                              </w:rPr>
                              <w:t xml:space="preserve"> </w:t>
                            </w:r>
                            <w:r w:rsidRPr="0092429E">
                              <w:rPr>
                                <w:rFonts w:asciiTheme="majorHAnsi" w:hAnsiTheme="majorHAnsi" w:cs="Arial"/>
                                <w:sz w:val="22"/>
                                <w:szCs w:val="22"/>
                              </w:rPr>
                              <w:t>Ausgabe 202</w:t>
                            </w:r>
                            <w:r w:rsidR="006633FD" w:rsidRPr="0092429E">
                              <w:rPr>
                                <w:rFonts w:asciiTheme="majorHAnsi" w:hAnsiTheme="majorHAnsi" w:cs="Arial"/>
                                <w:sz w:val="22"/>
                                <w:szCs w:val="22"/>
                              </w:rPr>
                              <w:t>2</w:t>
                            </w:r>
                            <w:r w:rsidRPr="0092429E">
                              <w:rPr>
                                <w:rFonts w:asciiTheme="majorHAnsi" w:hAnsiTheme="majorHAnsi" w:cs="Arial"/>
                                <w:sz w:val="22"/>
                                <w:szCs w:val="22"/>
                              </w:rPr>
                              <w:t xml:space="preserve"> herausgegeben.</w:t>
                            </w:r>
                            <w:r w:rsidR="00145283">
                              <w:rPr>
                                <w:rFonts w:asciiTheme="majorHAnsi" w:hAnsiTheme="majorHAnsi" w:cs="Arial"/>
                                <w:sz w:val="22"/>
                                <w:szCs w:val="22"/>
                              </w:rPr>
                              <w:t xml:space="preserve"> </w:t>
                            </w:r>
                            <w:r w:rsidR="0093546B" w:rsidRPr="0092429E">
                              <w:rPr>
                                <w:rFonts w:asciiTheme="majorHAnsi" w:hAnsiTheme="majorHAnsi" w:cs="Arial"/>
                                <w:sz w:val="22"/>
                                <w:szCs w:val="22"/>
                              </w:rPr>
                              <w:t xml:space="preserve">Der </w:t>
                            </w:r>
                            <w:r w:rsidRPr="0092429E">
                              <w:rPr>
                                <w:rFonts w:asciiTheme="majorHAnsi" w:hAnsiTheme="majorHAnsi" w:cs="Arial"/>
                                <w:sz w:val="22"/>
                                <w:szCs w:val="22"/>
                              </w:rPr>
                              <w:t xml:space="preserve">Bezugspreis ist </w:t>
                            </w:r>
                            <w:r w:rsidR="00A9622A">
                              <w:rPr>
                                <w:rFonts w:asciiTheme="majorHAnsi" w:hAnsiTheme="majorHAnsi" w:cs="Arial"/>
                                <w:sz w:val="22"/>
                                <w:szCs w:val="22"/>
                              </w:rPr>
                              <w:t>14</w:t>
                            </w:r>
                            <w:r w:rsidRPr="0092429E">
                              <w:rPr>
                                <w:rFonts w:asciiTheme="majorHAnsi" w:hAnsiTheme="majorHAnsi" w:cs="Arial"/>
                                <w:sz w:val="22"/>
                                <w:szCs w:val="22"/>
                              </w:rPr>
                              <w:t>,</w:t>
                            </w:r>
                            <w:r w:rsidR="00A9622A">
                              <w:rPr>
                                <w:rFonts w:asciiTheme="majorHAnsi" w:hAnsiTheme="majorHAnsi" w:cs="Arial"/>
                                <w:sz w:val="22"/>
                                <w:szCs w:val="22"/>
                              </w:rPr>
                              <w:t>7</w:t>
                            </w:r>
                            <w:r w:rsidRPr="0092429E">
                              <w:rPr>
                                <w:rFonts w:asciiTheme="majorHAnsi" w:hAnsiTheme="majorHAnsi" w:cs="Arial"/>
                                <w:sz w:val="22"/>
                                <w:szCs w:val="22"/>
                              </w:rPr>
                              <w:t xml:space="preserve">0 EUR (FGSV-Mitglieder erhalten </w:t>
                            </w:r>
                            <w:r w:rsidR="0092429E" w:rsidRPr="0092429E">
                              <w:rPr>
                                <w:rFonts w:asciiTheme="majorHAnsi" w:hAnsiTheme="majorHAnsi" w:cs="Arial"/>
                                <w:sz w:val="22"/>
                                <w:szCs w:val="22"/>
                              </w:rPr>
                              <w:br/>
                            </w:r>
                            <w:r w:rsidRPr="0092429E">
                              <w:rPr>
                                <w:rFonts w:asciiTheme="majorHAnsi" w:hAnsiTheme="majorHAnsi" w:cs="Arial"/>
                                <w:sz w:val="22"/>
                                <w:szCs w:val="22"/>
                              </w:rPr>
                              <w:t>einen</w:t>
                            </w:r>
                            <w:r w:rsidR="00F30429" w:rsidRPr="0092429E">
                              <w:rPr>
                                <w:rFonts w:asciiTheme="majorHAnsi" w:hAnsiTheme="majorHAnsi" w:cs="Arial"/>
                                <w:sz w:val="22"/>
                                <w:szCs w:val="22"/>
                              </w:rPr>
                              <w:t xml:space="preserve"> </w:t>
                            </w:r>
                            <w:r w:rsidRPr="0092429E">
                              <w:rPr>
                                <w:rFonts w:asciiTheme="majorHAnsi" w:hAnsiTheme="majorHAnsi" w:cs="Arial"/>
                                <w:sz w:val="22"/>
                                <w:szCs w:val="22"/>
                              </w:rPr>
                              <w:t>Rabatt von 30 %).</w:t>
                            </w:r>
                          </w:p>
                          <w:p w14:paraId="2E41FFFF" w14:textId="1408C3D1" w:rsidR="00145283" w:rsidRPr="00145283" w:rsidRDefault="00145283" w:rsidP="00145283">
                            <w:pPr>
                              <w:pStyle w:val="StandardWeb"/>
                              <w:rPr>
                                <w:rFonts w:asciiTheme="majorHAnsi" w:hAnsiTheme="majorHAnsi"/>
                                <w:sz w:val="22"/>
                                <w:szCs w:val="22"/>
                              </w:rPr>
                            </w:pPr>
                            <w:r w:rsidRPr="00145283">
                              <w:rPr>
                                <w:rFonts w:asciiTheme="majorHAnsi" w:hAnsiTheme="majorHAnsi"/>
                                <w:sz w:val="22"/>
                                <w:szCs w:val="22"/>
                              </w:rPr>
                              <w:t>Gussasphalt kann zur Herstellung von Asphaltdeckschichten, Schutzschichten auf Ingenieurbauwerken und Asphaltzwischenschichten eingesetzt werden. Er kann auch in Entwässerungs</w:t>
                            </w:r>
                            <w:r>
                              <w:rPr>
                                <w:rFonts w:asciiTheme="majorHAnsi" w:hAnsiTheme="majorHAnsi"/>
                                <w:sz w:val="22"/>
                                <w:szCs w:val="22"/>
                              </w:rPr>
                              <w:t>-</w:t>
                            </w:r>
                            <w:r>
                              <w:rPr>
                                <w:rFonts w:asciiTheme="majorHAnsi" w:hAnsiTheme="majorHAnsi"/>
                                <w:sz w:val="22"/>
                                <w:szCs w:val="22"/>
                              </w:rPr>
                              <w:br/>
                            </w:r>
                            <w:r w:rsidRPr="00145283">
                              <w:rPr>
                                <w:rFonts w:asciiTheme="majorHAnsi" w:hAnsiTheme="majorHAnsi"/>
                                <w:sz w:val="22"/>
                                <w:szCs w:val="22"/>
                              </w:rPr>
                              <w:t>rinnen, als Dichtungsschicht unter hohlraumreichen Asphaltdeckschichten, z. B. Offenporigem Asphalt, oder als Dichtungsschicht in Anlagen zum Umgang mit wassergefährdenden Stoffen eingesetzt werden. Die Anwendung des Merkblattes setzt voraus, dass die ZTV Asphalt-</w:t>
                            </w:r>
                            <w:proofErr w:type="spellStart"/>
                            <w:r w:rsidRPr="00145283">
                              <w:rPr>
                                <w:rFonts w:asciiTheme="majorHAnsi" w:hAnsiTheme="majorHAnsi"/>
                                <w:sz w:val="22"/>
                                <w:szCs w:val="22"/>
                              </w:rPr>
                              <w:t>StB</w:t>
                            </w:r>
                            <w:proofErr w:type="spellEnd"/>
                            <w:r w:rsidRPr="00145283">
                              <w:rPr>
                                <w:rFonts w:asciiTheme="majorHAnsi" w:hAnsiTheme="majorHAnsi"/>
                                <w:sz w:val="22"/>
                                <w:szCs w:val="22"/>
                              </w:rPr>
                              <w:t>, die ZTV BEA-</w:t>
                            </w:r>
                            <w:proofErr w:type="spellStart"/>
                            <w:r w:rsidRPr="00145283">
                              <w:rPr>
                                <w:rFonts w:asciiTheme="majorHAnsi" w:hAnsiTheme="majorHAnsi"/>
                                <w:sz w:val="22"/>
                                <w:szCs w:val="22"/>
                              </w:rPr>
                              <w:t>StB</w:t>
                            </w:r>
                            <w:proofErr w:type="spellEnd"/>
                            <w:r w:rsidRPr="00145283">
                              <w:rPr>
                                <w:rFonts w:asciiTheme="majorHAnsi" w:hAnsiTheme="majorHAnsi"/>
                                <w:sz w:val="22"/>
                                <w:szCs w:val="22"/>
                              </w:rPr>
                              <w:t xml:space="preserve"> oder die ZTV-ING Bestandteil des Bauvertrages sind.</w:t>
                            </w:r>
                          </w:p>
                          <w:p w14:paraId="350693A2" w14:textId="1EE493B0" w:rsidR="00145283" w:rsidRPr="00145283" w:rsidRDefault="00145283" w:rsidP="00145283">
                            <w:pPr>
                              <w:pStyle w:val="StandardWeb"/>
                              <w:rPr>
                                <w:rFonts w:asciiTheme="majorHAnsi" w:hAnsiTheme="majorHAnsi"/>
                                <w:sz w:val="22"/>
                                <w:szCs w:val="22"/>
                              </w:rPr>
                            </w:pPr>
                            <w:r w:rsidRPr="00145283">
                              <w:rPr>
                                <w:rFonts w:asciiTheme="majorHAnsi" w:hAnsiTheme="majorHAnsi"/>
                                <w:sz w:val="22"/>
                                <w:szCs w:val="22"/>
                              </w:rPr>
                              <w:t xml:space="preserve">Nach allgemeinen </w:t>
                            </w:r>
                            <w:r w:rsidR="005E6899">
                              <w:rPr>
                                <w:rFonts w:asciiTheme="majorHAnsi" w:hAnsiTheme="majorHAnsi"/>
                                <w:sz w:val="22"/>
                                <w:szCs w:val="22"/>
                              </w:rPr>
                              <w:t>Abschnitten</w:t>
                            </w:r>
                            <w:r w:rsidRPr="00145283">
                              <w:rPr>
                                <w:rFonts w:asciiTheme="majorHAnsi" w:hAnsiTheme="majorHAnsi"/>
                                <w:sz w:val="22"/>
                                <w:szCs w:val="22"/>
                              </w:rPr>
                              <w:t xml:space="preserve"> zur Ausführung, zu Grenzwerten und Toleranzen sowie zum gewalzten Gussasphalt werden </w:t>
                            </w:r>
                            <w:r w:rsidR="005E6899">
                              <w:rPr>
                                <w:rFonts w:asciiTheme="majorHAnsi" w:hAnsiTheme="majorHAnsi"/>
                                <w:sz w:val="22"/>
                                <w:szCs w:val="22"/>
                              </w:rPr>
                              <w:br/>
                            </w:r>
                            <w:r w:rsidRPr="00145283">
                              <w:rPr>
                                <w:rFonts w:asciiTheme="majorHAnsi" w:hAnsiTheme="majorHAnsi"/>
                                <w:sz w:val="22"/>
                                <w:szCs w:val="22"/>
                              </w:rPr>
                              <w:t xml:space="preserve">zusätzliche ausführungstechnische Hinweise für den Bau von </w:t>
                            </w:r>
                            <w:r w:rsidR="005E6899">
                              <w:rPr>
                                <w:rFonts w:asciiTheme="majorHAnsi" w:hAnsiTheme="majorHAnsi"/>
                                <w:sz w:val="22"/>
                                <w:szCs w:val="22"/>
                              </w:rPr>
                              <w:br/>
                            </w:r>
                            <w:r w:rsidRPr="00145283">
                              <w:rPr>
                                <w:rFonts w:asciiTheme="majorHAnsi" w:hAnsiTheme="majorHAnsi"/>
                                <w:sz w:val="22"/>
                                <w:szCs w:val="22"/>
                              </w:rPr>
                              <w:t xml:space="preserve">Asphaltschichten aus Gussasphalt für Verkehrsbefestigungen </w:t>
                            </w:r>
                            <w:r w:rsidR="005E6899">
                              <w:rPr>
                                <w:rFonts w:asciiTheme="majorHAnsi" w:hAnsiTheme="majorHAnsi"/>
                                <w:sz w:val="22"/>
                                <w:szCs w:val="22"/>
                              </w:rPr>
                              <w:br/>
                            </w:r>
                            <w:r w:rsidRPr="00145283">
                              <w:rPr>
                                <w:rFonts w:asciiTheme="majorHAnsi" w:hAnsiTheme="majorHAnsi"/>
                                <w:sz w:val="22"/>
                                <w:szCs w:val="22"/>
                              </w:rPr>
                              <w:t xml:space="preserve">gegeben. Dies insbesondere im Hinblick auf lärmtechnische und lichttechnische Eigenschaften sowie auf die optische Gestaltung. Zudem wird auch auf Schichten aus Gussasphalt MA 16 S sowie </w:t>
                            </w:r>
                            <w:r w:rsidR="005E6899">
                              <w:rPr>
                                <w:rFonts w:asciiTheme="majorHAnsi" w:hAnsiTheme="majorHAnsi"/>
                                <w:sz w:val="22"/>
                                <w:szCs w:val="22"/>
                              </w:rPr>
                              <w:br/>
                            </w:r>
                            <w:r w:rsidRPr="00145283">
                              <w:rPr>
                                <w:rFonts w:asciiTheme="majorHAnsi" w:hAnsiTheme="majorHAnsi"/>
                                <w:sz w:val="22"/>
                                <w:szCs w:val="22"/>
                              </w:rPr>
                              <w:t>auf Gussasphalt als Abdichtung unter hohlraumreichen Asphaltdeckschichten eingegangen.</w:t>
                            </w:r>
                          </w:p>
                          <w:p w14:paraId="491936D0" w14:textId="77777777" w:rsidR="00145283" w:rsidRPr="0092429E" w:rsidRDefault="00145283" w:rsidP="00165A58">
                            <w:pPr>
                              <w:pStyle w:val="StandardWeb"/>
                              <w:rPr>
                                <w:rFonts w:asciiTheme="majorHAnsi" w:hAnsiTheme="majorHAnsi"/>
                                <w:sz w:val="22"/>
                                <w:szCs w:val="22"/>
                              </w:rPr>
                            </w:pPr>
                          </w:p>
                          <w:p w14:paraId="6D47BDC9" w14:textId="0459A4E1" w:rsidR="00365687" w:rsidRPr="0092429E" w:rsidRDefault="00365687" w:rsidP="00CB481A">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8" type="#_x0000_t202" style="position:absolute;left:0;text-align:left;margin-left:234pt;margin-top:189.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l44A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" filled="f" stroked="f">
                <v:textbox inset="0,0,,0">
                  <w:txbxContent>
                    <w:p w14:paraId="75C6FC1E" w14:textId="4BBCE959" w:rsidR="00D75A16" w:rsidRDefault="00D75A16" w:rsidP="00165A58">
                      <w:pPr>
                        <w:pStyle w:val="StandardWeb"/>
                        <w:rPr>
                          <w:rFonts w:asciiTheme="majorHAnsi" w:hAnsiTheme="majorHAnsi" w:cs="Arial"/>
                          <w:sz w:val="22"/>
                          <w:szCs w:val="22"/>
                        </w:rPr>
                      </w:pPr>
                      <w:r w:rsidRPr="0092429E">
                        <w:rPr>
                          <w:rFonts w:asciiTheme="majorHAnsi" w:hAnsiTheme="majorHAnsi" w:cs="Arial"/>
                          <w:sz w:val="22"/>
                          <w:szCs w:val="22"/>
                        </w:rPr>
                        <w:t>Die Forschungsgesellschaft für Straßen- und Verkehrswesen</w:t>
                      </w:r>
                      <w:r w:rsidR="00F30429" w:rsidRPr="0092429E">
                        <w:rPr>
                          <w:rFonts w:asciiTheme="majorHAnsi" w:hAnsiTheme="majorHAnsi" w:cs="Arial"/>
                          <w:sz w:val="22"/>
                          <w:szCs w:val="22"/>
                        </w:rPr>
                        <w:t xml:space="preserve"> </w:t>
                      </w:r>
                      <w:r w:rsidR="0093546B" w:rsidRPr="0092429E">
                        <w:rPr>
                          <w:rFonts w:asciiTheme="majorHAnsi" w:hAnsiTheme="majorHAnsi" w:cs="Arial"/>
                          <w:sz w:val="22"/>
                          <w:szCs w:val="22"/>
                        </w:rPr>
                        <w:t xml:space="preserve">(FGSV) </w:t>
                      </w:r>
                      <w:r w:rsidRPr="0092429E">
                        <w:rPr>
                          <w:rFonts w:asciiTheme="majorHAnsi" w:hAnsiTheme="majorHAnsi" w:cs="Arial"/>
                          <w:sz w:val="22"/>
                          <w:szCs w:val="22"/>
                        </w:rPr>
                        <w:t>hat d</w:t>
                      </w:r>
                      <w:r w:rsidR="00145283">
                        <w:rPr>
                          <w:rFonts w:asciiTheme="majorHAnsi" w:hAnsiTheme="majorHAnsi" w:cs="Arial"/>
                          <w:sz w:val="22"/>
                          <w:szCs w:val="22"/>
                        </w:rPr>
                        <w:t>as</w:t>
                      </w:r>
                      <w:r w:rsidRPr="0092429E">
                        <w:rPr>
                          <w:rFonts w:asciiTheme="majorHAnsi" w:hAnsiTheme="majorHAnsi" w:cs="Arial"/>
                          <w:sz w:val="22"/>
                          <w:szCs w:val="22"/>
                        </w:rPr>
                        <w:t xml:space="preserve"> „</w:t>
                      </w:r>
                      <w:r w:rsidR="00145283">
                        <w:rPr>
                          <w:rFonts w:asciiTheme="majorHAnsi" w:hAnsiTheme="majorHAnsi"/>
                          <w:sz w:val="22"/>
                          <w:szCs w:val="22"/>
                        </w:rPr>
                        <w:t>Merkblatt für den Bau von Asphaltschichten aus Gussasphalt</w:t>
                      </w:r>
                      <w:r w:rsidR="00105787" w:rsidRPr="0092429E">
                        <w:rPr>
                          <w:rFonts w:asciiTheme="majorHAnsi" w:hAnsiTheme="majorHAnsi"/>
                          <w:sz w:val="22"/>
                          <w:szCs w:val="22"/>
                        </w:rPr>
                        <w:t xml:space="preserve"> </w:t>
                      </w:r>
                      <w:r w:rsidRPr="0092429E">
                        <w:rPr>
                          <w:rFonts w:asciiTheme="majorHAnsi" w:hAnsiTheme="majorHAnsi"/>
                          <w:sz w:val="22"/>
                          <w:szCs w:val="22"/>
                        </w:rPr>
                        <w:t>(</w:t>
                      </w:r>
                      <w:r w:rsidR="00145283">
                        <w:rPr>
                          <w:rFonts w:asciiTheme="majorHAnsi" w:hAnsiTheme="majorHAnsi"/>
                          <w:sz w:val="22"/>
                          <w:szCs w:val="22"/>
                        </w:rPr>
                        <w:t>M MA</w:t>
                      </w:r>
                      <w:r w:rsidRPr="0092429E">
                        <w:rPr>
                          <w:rFonts w:asciiTheme="majorHAnsi" w:hAnsiTheme="majorHAnsi"/>
                          <w:sz w:val="22"/>
                          <w:szCs w:val="22"/>
                        </w:rPr>
                        <w:t>)“</w:t>
                      </w:r>
                      <w:r w:rsidR="0092429E" w:rsidRPr="0092429E">
                        <w:rPr>
                          <w:rFonts w:asciiTheme="majorHAnsi" w:hAnsiTheme="majorHAnsi"/>
                          <w:sz w:val="22"/>
                          <w:szCs w:val="22"/>
                        </w:rPr>
                        <w:t xml:space="preserve"> </w:t>
                      </w:r>
                      <w:r w:rsidRPr="0092429E">
                        <w:rPr>
                          <w:rFonts w:asciiTheme="majorHAnsi" w:hAnsiTheme="majorHAnsi" w:cs="Arial"/>
                          <w:sz w:val="22"/>
                          <w:szCs w:val="22"/>
                        </w:rPr>
                        <w:t xml:space="preserve">(FGSV </w:t>
                      </w:r>
                      <w:r w:rsidR="00145283">
                        <w:rPr>
                          <w:rFonts w:asciiTheme="majorHAnsi" w:hAnsiTheme="majorHAnsi" w:cs="Arial"/>
                          <w:sz w:val="22"/>
                          <w:szCs w:val="22"/>
                        </w:rPr>
                        <w:t>740</w:t>
                      </w:r>
                      <w:r w:rsidRPr="0092429E">
                        <w:rPr>
                          <w:rFonts w:asciiTheme="majorHAnsi" w:hAnsiTheme="majorHAnsi" w:cs="Arial"/>
                          <w:sz w:val="22"/>
                          <w:szCs w:val="22"/>
                        </w:rPr>
                        <w:t>)</w:t>
                      </w:r>
                      <w:r w:rsidR="00E46E63" w:rsidRPr="0092429E">
                        <w:rPr>
                          <w:rFonts w:asciiTheme="majorHAnsi" w:hAnsiTheme="majorHAnsi" w:cs="Arial"/>
                          <w:sz w:val="22"/>
                          <w:szCs w:val="22"/>
                        </w:rPr>
                        <w:t xml:space="preserve"> </w:t>
                      </w:r>
                      <w:r w:rsidRPr="0092429E">
                        <w:rPr>
                          <w:rFonts w:asciiTheme="majorHAnsi" w:hAnsiTheme="majorHAnsi" w:cs="Arial"/>
                          <w:sz w:val="22"/>
                          <w:szCs w:val="22"/>
                        </w:rPr>
                        <w:t>mit einer</w:t>
                      </w:r>
                      <w:r w:rsidR="00145283">
                        <w:rPr>
                          <w:rFonts w:asciiTheme="majorHAnsi" w:hAnsiTheme="majorHAnsi" w:cs="Arial"/>
                          <w:sz w:val="22"/>
                          <w:szCs w:val="22"/>
                        </w:rPr>
                        <w:t xml:space="preserve"> </w:t>
                      </w:r>
                      <w:r w:rsidRPr="0092429E">
                        <w:rPr>
                          <w:rFonts w:asciiTheme="majorHAnsi" w:hAnsiTheme="majorHAnsi" w:cs="Arial"/>
                          <w:sz w:val="22"/>
                          <w:szCs w:val="22"/>
                        </w:rPr>
                        <w:t>Ausgabe 202</w:t>
                      </w:r>
                      <w:r w:rsidR="006633FD" w:rsidRPr="0092429E">
                        <w:rPr>
                          <w:rFonts w:asciiTheme="majorHAnsi" w:hAnsiTheme="majorHAnsi" w:cs="Arial"/>
                          <w:sz w:val="22"/>
                          <w:szCs w:val="22"/>
                        </w:rPr>
                        <w:t>2</w:t>
                      </w:r>
                      <w:r w:rsidRPr="0092429E">
                        <w:rPr>
                          <w:rFonts w:asciiTheme="majorHAnsi" w:hAnsiTheme="majorHAnsi" w:cs="Arial"/>
                          <w:sz w:val="22"/>
                          <w:szCs w:val="22"/>
                        </w:rPr>
                        <w:t xml:space="preserve"> herausgegeben.</w:t>
                      </w:r>
                      <w:r w:rsidR="00145283">
                        <w:rPr>
                          <w:rFonts w:asciiTheme="majorHAnsi" w:hAnsiTheme="majorHAnsi" w:cs="Arial"/>
                          <w:sz w:val="22"/>
                          <w:szCs w:val="22"/>
                        </w:rPr>
                        <w:t xml:space="preserve"> </w:t>
                      </w:r>
                      <w:r w:rsidR="0093546B" w:rsidRPr="0092429E">
                        <w:rPr>
                          <w:rFonts w:asciiTheme="majorHAnsi" w:hAnsiTheme="majorHAnsi" w:cs="Arial"/>
                          <w:sz w:val="22"/>
                          <w:szCs w:val="22"/>
                        </w:rPr>
                        <w:t xml:space="preserve">Der </w:t>
                      </w:r>
                      <w:r w:rsidRPr="0092429E">
                        <w:rPr>
                          <w:rFonts w:asciiTheme="majorHAnsi" w:hAnsiTheme="majorHAnsi" w:cs="Arial"/>
                          <w:sz w:val="22"/>
                          <w:szCs w:val="22"/>
                        </w:rPr>
                        <w:t xml:space="preserve">Bezugspreis ist </w:t>
                      </w:r>
                      <w:r w:rsidR="00A9622A">
                        <w:rPr>
                          <w:rFonts w:asciiTheme="majorHAnsi" w:hAnsiTheme="majorHAnsi" w:cs="Arial"/>
                          <w:sz w:val="22"/>
                          <w:szCs w:val="22"/>
                        </w:rPr>
                        <w:t>14</w:t>
                      </w:r>
                      <w:r w:rsidRPr="0092429E">
                        <w:rPr>
                          <w:rFonts w:asciiTheme="majorHAnsi" w:hAnsiTheme="majorHAnsi" w:cs="Arial"/>
                          <w:sz w:val="22"/>
                          <w:szCs w:val="22"/>
                        </w:rPr>
                        <w:t>,</w:t>
                      </w:r>
                      <w:r w:rsidR="00A9622A">
                        <w:rPr>
                          <w:rFonts w:asciiTheme="majorHAnsi" w:hAnsiTheme="majorHAnsi" w:cs="Arial"/>
                          <w:sz w:val="22"/>
                          <w:szCs w:val="22"/>
                        </w:rPr>
                        <w:t>7</w:t>
                      </w:r>
                      <w:r w:rsidRPr="0092429E">
                        <w:rPr>
                          <w:rFonts w:asciiTheme="majorHAnsi" w:hAnsiTheme="majorHAnsi" w:cs="Arial"/>
                          <w:sz w:val="22"/>
                          <w:szCs w:val="22"/>
                        </w:rPr>
                        <w:t xml:space="preserve">0 EUR (FGSV-Mitglieder erhalten </w:t>
                      </w:r>
                      <w:r w:rsidR="0092429E" w:rsidRPr="0092429E">
                        <w:rPr>
                          <w:rFonts w:asciiTheme="majorHAnsi" w:hAnsiTheme="majorHAnsi" w:cs="Arial"/>
                          <w:sz w:val="22"/>
                          <w:szCs w:val="22"/>
                        </w:rPr>
                        <w:br/>
                      </w:r>
                      <w:r w:rsidRPr="0092429E">
                        <w:rPr>
                          <w:rFonts w:asciiTheme="majorHAnsi" w:hAnsiTheme="majorHAnsi" w:cs="Arial"/>
                          <w:sz w:val="22"/>
                          <w:szCs w:val="22"/>
                        </w:rPr>
                        <w:t>einen</w:t>
                      </w:r>
                      <w:r w:rsidR="00F30429" w:rsidRPr="0092429E">
                        <w:rPr>
                          <w:rFonts w:asciiTheme="majorHAnsi" w:hAnsiTheme="majorHAnsi" w:cs="Arial"/>
                          <w:sz w:val="22"/>
                          <w:szCs w:val="22"/>
                        </w:rPr>
                        <w:t xml:space="preserve"> </w:t>
                      </w:r>
                      <w:r w:rsidRPr="0092429E">
                        <w:rPr>
                          <w:rFonts w:asciiTheme="majorHAnsi" w:hAnsiTheme="majorHAnsi" w:cs="Arial"/>
                          <w:sz w:val="22"/>
                          <w:szCs w:val="22"/>
                        </w:rPr>
                        <w:t>Rabatt von 30 %).</w:t>
                      </w:r>
                    </w:p>
                    <w:p w14:paraId="2E41FFFF" w14:textId="1408C3D1" w:rsidR="00145283" w:rsidRPr="00145283" w:rsidRDefault="00145283" w:rsidP="00145283">
                      <w:pPr>
                        <w:pStyle w:val="StandardWeb"/>
                        <w:rPr>
                          <w:rFonts w:asciiTheme="majorHAnsi" w:hAnsiTheme="majorHAnsi"/>
                          <w:sz w:val="22"/>
                          <w:szCs w:val="22"/>
                        </w:rPr>
                      </w:pPr>
                      <w:r w:rsidRPr="00145283">
                        <w:rPr>
                          <w:rFonts w:asciiTheme="majorHAnsi" w:hAnsiTheme="majorHAnsi"/>
                          <w:sz w:val="22"/>
                          <w:szCs w:val="22"/>
                        </w:rPr>
                        <w:t>Gussasphalt kann zur Herstellung von Asphaltdeckschichten, Schutzschichten auf Ingenieurbauwerken und Asphaltzwischenschichten eingesetzt werden. Er kann auch in Entwässerungs</w:t>
                      </w:r>
                      <w:r>
                        <w:rPr>
                          <w:rFonts w:asciiTheme="majorHAnsi" w:hAnsiTheme="majorHAnsi"/>
                          <w:sz w:val="22"/>
                          <w:szCs w:val="22"/>
                        </w:rPr>
                        <w:t>-</w:t>
                      </w:r>
                      <w:r>
                        <w:rPr>
                          <w:rFonts w:asciiTheme="majorHAnsi" w:hAnsiTheme="majorHAnsi"/>
                          <w:sz w:val="22"/>
                          <w:szCs w:val="22"/>
                        </w:rPr>
                        <w:br/>
                      </w:r>
                      <w:r w:rsidRPr="00145283">
                        <w:rPr>
                          <w:rFonts w:asciiTheme="majorHAnsi" w:hAnsiTheme="majorHAnsi"/>
                          <w:sz w:val="22"/>
                          <w:szCs w:val="22"/>
                        </w:rPr>
                        <w:t>rinnen, als Dichtungsschicht unter hohlraumreichen Asphaltdeckschichten, z. B. Offenporigem Asphalt, oder als Dichtungsschicht in Anlagen zum Umgang mit wassergefährdenden Stoffen eingesetzt werden. Die Anwendung des Merkblattes setzt voraus, dass die ZTV Asphalt-</w:t>
                      </w:r>
                      <w:proofErr w:type="spellStart"/>
                      <w:r w:rsidRPr="00145283">
                        <w:rPr>
                          <w:rFonts w:asciiTheme="majorHAnsi" w:hAnsiTheme="majorHAnsi"/>
                          <w:sz w:val="22"/>
                          <w:szCs w:val="22"/>
                        </w:rPr>
                        <w:t>StB</w:t>
                      </w:r>
                      <w:proofErr w:type="spellEnd"/>
                      <w:r w:rsidRPr="00145283">
                        <w:rPr>
                          <w:rFonts w:asciiTheme="majorHAnsi" w:hAnsiTheme="majorHAnsi"/>
                          <w:sz w:val="22"/>
                          <w:szCs w:val="22"/>
                        </w:rPr>
                        <w:t>, die ZTV BEA-</w:t>
                      </w:r>
                      <w:proofErr w:type="spellStart"/>
                      <w:r w:rsidRPr="00145283">
                        <w:rPr>
                          <w:rFonts w:asciiTheme="majorHAnsi" w:hAnsiTheme="majorHAnsi"/>
                          <w:sz w:val="22"/>
                          <w:szCs w:val="22"/>
                        </w:rPr>
                        <w:t>StB</w:t>
                      </w:r>
                      <w:proofErr w:type="spellEnd"/>
                      <w:r w:rsidRPr="00145283">
                        <w:rPr>
                          <w:rFonts w:asciiTheme="majorHAnsi" w:hAnsiTheme="majorHAnsi"/>
                          <w:sz w:val="22"/>
                          <w:szCs w:val="22"/>
                        </w:rPr>
                        <w:t xml:space="preserve"> oder die ZTV-ING Bestandteil des Bauvertrages sind.</w:t>
                      </w:r>
                    </w:p>
                    <w:p w14:paraId="350693A2" w14:textId="1EE493B0" w:rsidR="00145283" w:rsidRPr="00145283" w:rsidRDefault="00145283" w:rsidP="00145283">
                      <w:pPr>
                        <w:pStyle w:val="StandardWeb"/>
                        <w:rPr>
                          <w:rFonts w:asciiTheme="majorHAnsi" w:hAnsiTheme="majorHAnsi"/>
                          <w:sz w:val="22"/>
                          <w:szCs w:val="22"/>
                        </w:rPr>
                      </w:pPr>
                      <w:r w:rsidRPr="00145283">
                        <w:rPr>
                          <w:rFonts w:asciiTheme="majorHAnsi" w:hAnsiTheme="majorHAnsi"/>
                          <w:sz w:val="22"/>
                          <w:szCs w:val="22"/>
                        </w:rPr>
                        <w:t xml:space="preserve">Nach allgemeinen </w:t>
                      </w:r>
                      <w:r w:rsidR="005E6899">
                        <w:rPr>
                          <w:rFonts w:asciiTheme="majorHAnsi" w:hAnsiTheme="majorHAnsi"/>
                          <w:sz w:val="22"/>
                          <w:szCs w:val="22"/>
                        </w:rPr>
                        <w:t>Abschnitten</w:t>
                      </w:r>
                      <w:r w:rsidRPr="00145283">
                        <w:rPr>
                          <w:rFonts w:asciiTheme="majorHAnsi" w:hAnsiTheme="majorHAnsi"/>
                          <w:sz w:val="22"/>
                          <w:szCs w:val="22"/>
                        </w:rPr>
                        <w:t xml:space="preserve"> zur Ausführung, zu Grenzwerten und Toleranzen sowie zum gewalzten Gussasphalt werden </w:t>
                      </w:r>
                      <w:r w:rsidR="005E6899">
                        <w:rPr>
                          <w:rFonts w:asciiTheme="majorHAnsi" w:hAnsiTheme="majorHAnsi"/>
                          <w:sz w:val="22"/>
                          <w:szCs w:val="22"/>
                        </w:rPr>
                        <w:br/>
                      </w:r>
                      <w:r w:rsidRPr="00145283">
                        <w:rPr>
                          <w:rFonts w:asciiTheme="majorHAnsi" w:hAnsiTheme="majorHAnsi"/>
                          <w:sz w:val="22"/>
                          <w:szCs w:val="22"/>
                        </w:rPr>
                        <w:t xml:space="preserve">zusätzliche ausführungstechnische Hinweise für den Bau von </w:t>
                      </w:r>
                      <w:r w:rsidR="005E6899">
                        <w:rPr>
                          <w:rFonts w:asciiTheme="majorHAnsi" w:hAnsiTheme="majorHAnsi"/>
                          <w:sz w:val="22"/>
                          <w:szCs w:val="22"/>
                        </w:rPr>
                        <w:br/>
                      </w:r>
                      <w:r w:rsidRPr="00145283">
                        <w:rPr>
                          <w:rFonts w:asciiTheme="majorHAnsi" w:hAnsiTheme="majorHAnsi"/>
                          <w:sz w:val="22"/>
                          <w:szCs w:val="22"/>
                        </w:rPr>
                        <w:t xml:space="preserve">Asphaltschichten aus Gussasphalt für Verkehrsbefestigungen </w:t>
                      </w:r>
                      <w:r w:rsidR="005E6899">
                        <w:rPr>
                          <w:rFonts w:asciiTheme="majorHAnsi" w:hAnsiTheme="majorHAnsi"/>
                          <w:sz w:val="22"/>
                          <w:szCs w:val="22"/>
                        </w:rPr>
                        <w:br/>
                      </w:r>
                      <w:r w:rsidRPr="00145283">
                        <w:rPr>
                          <w:rFonts w:asciiTheme="majorHAnsi" w:hAnsiTheme="majorHAnsi"/>
                          <w:sz w:val="22"/>
                          <w:szCs w:val="22"/>
                        </w:rPr>
                        <w:t xml:space="preserve">gegeben. Dies insbesondere im Hinblick auf lärmtechnische und lichttechnische Eigenschaften sowie auf die optische Gestaltung. Zudem wird auch auf Schichten aus Gussasphalt MA 16 S sowie </w:t>
                      </w:r>
                      <w:r w:rsidR="005E6899">
                        <w:rPr>
                          <w:rFonts w:asciiTheme="majorHAnsi" w:hAnsiTheme="majorHAnsi"/>
                          <w:sz w:val="22"/>
                          <w:szCs w:val="22"/>
                        </w:rPr>
                        <w:br/>
                      </w:r>
                      <w:r w:rsidRPr="00145283">
                        <w:rPr>
                          <w:rFonts w:asciiTheme="majorHAnsi" w:hAnsiTheme="majorHAnsi"/>
                          <w:sz w:val="22"/>
                          <w:szCs w:val="22"/>
                        </w:rPr>
                        <w:t>auf Gussasphalt als Abdichtung unter hohlraumreichen Asphaltdeckschichten eingegangen.</w:t>
                      </w:r>
                    </w:p>
                    <w:p w14:paraId="491936D0" w14:textId="77777777" w:rsidR="00145283" w:rsidRPr="0092429E" w:rsidRDefault="00145283" w:rsidP="00165A58">
                      <w:pPr>
                        <w:pStyle w:val="StandardWeb"/>
                        <w:rPr>
                          <w:rFonts w:asciiTheme="majorHAnsi" w:hAnsiTheme="majorHAnsi"/>
                          <w:sz w:val="22"/>
                          <w:szCs w:val="22"/>
                        </w:rPr>
                      </w:pPr>
                    </w:p>
                    <w:p w14:paraId="6D47BDC9" w14:textId="0459A4E1" w:rsidR="00365687" w:rsidRPr="0092429E" w:rsidRDefault="00365687" w:rsidP="00CB481A">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D4C9DAA">
                <wp:simplePos x="0" y="0"/>
                <wp:positionH relativeFrom="page">
                  <wp:posOffset>323850</wp:posOffset>
                </wp:positionH>
                <wp:positionV relativeFrom="page">
                  <wp:posOffset>6124575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82.2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F494E36">
                <wp:simplePos x="0" y="0"/>
                <wp:positionH relativeFrom="page">
                  <wp:posOffset>457200</wp:posOffset>
                </wp:positionH>
                <wp:positionV relativeFrom="page">
                  <wp:posOffset>8353425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57.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A4A4415">
                <wp:simplePos x="0" y="0"/>
                <wp:positionH relativeFrom="page">
                  <wp:posOffset>342900</wp:posOffset>
                </wp:positionH>
                <wp:positionV relativeFrom="page">
                  <wp:posOffset>3286125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505C7B8D" w:rsidR="00AE48BE" w:rsidRPr="00915D28" w:rsidRDefault="00D208A0" w:rsidP="00800B85">
                            <w:pPr>
                              <w:pStyle w:val="berschrift1"/>
                              <w:rPr>
                                <w:rFonts w:ascii="DIN Pro" w:hAnsi="DIN Pro" w:cs="Helvetica"/>
                                <w:sz w:val="24"/>
                                <w:szCs w:val="24"/>
                              </w:rPr>
                            </w:pPr>
                            <w:r>
                              <w:rPr>
                                <w:rFonts w:ascii="DIN Pro" w:hAnsi="DIN Pro" w:cs="Helvetica"/>
                                <w:sz w:val="24"/>
                                <w:szCs w:val="24"/>
                              </w:rPr>
                              <w:t>M MA</w:t>
                            </w:r>
                            <w:r w:rsidR="00E02BE9">
                              <w:rPr>
                                <w:rFonts w:ascii="DIN Pro" w:hAnsi="DIN Pro" w:cs="Helvetica"/>
                                <w:sz w:val="24"/>
                                <w:szCs w:val="24"/>
                              </w:rPr>
                              <w:t xml:space="preserve">, </w:t>
                            </w:r>
                            <w:r w:rsidR="00615B9E">
                              <w:rPr>
                                <w:rFonts w:ascii="DIN Pro" w:hAnsi="DIN Pro" w:cs="Helvetica"/>
                                <w:sz w:val="24"/>
                                <w:szCs w:val="24"/>
                              </w:rPr>
                              <w:t>Ausgabe 202</w:t>
                            </w:r>
                            <w:r w:rsidR="00D23812">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E743EB6" w:rsidR="00F739C5" w:rsidRPr="00715586" w:rsidRDefault="00E02BE9"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D208A0">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208A0">
                              <w:rPr>
                                <w:rStyle w:val="InhaltsverzeichnisNummerZeichen"/>
                                <w:rFonts w:ascii="DIN Pro" w:hAnsi="DIN Pro" w:cs="Helvetica"/>
                                <w:color w:val="auto"/>
                                <w:sz w:val="20"/>
                                <w:szCs w:val="20"/>
                              </w:rPr>
                              <w:t>R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D208A0">
                              <w:rPr>
                                <w:rStyle w:val="InhaltsverzeichnisNummerZeichen"/>
                                <w:rFonts w:ascii="DIN Pro" w:hAnsi="DIN Pro"/>
                                <w:sz w:val="20"/>
                                <w:szCs w:val="20"/>
                              </w:rPr>
                              <w:t>14</w:t>
                            </w:r>
                            <w:r w:rsidR="009C03DF" w:rsidRPr="001D1B15">
                              <w:rPr>
                                <w:rStyle w:val="InhaltsverzeichnisNummerZeichen"/>
                                <w:rFonts w:ascii="DIN Pro" w:hAnsi="DIN Pro"/>
                                <w:sz w:val="20"/>
                                <w:szCs w:val="20"/>
                              </w:rPr>
                              <w:t>,</w:t>
                            </w:r>
                            <w:r w:rsidR="00D208A0">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842CDA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208A0">
                              <w:rPr>
                                <w:rStyle w:val="InhaltsverzeichnisNummerZeichen"/>
                                <w:rFonts w:ascii="DIN Pro" w:hAnsi="DIN Pro" w:cs="Helvetica"/>
                                <w:color w:val="auto"/>
                                <w:sz w:val="20"/>
                                <w:szCs w:val="20"/>
                              </w:rPr>
                              <w:t>740</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58.7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" filled="f" stroked="f" strokecolor="#c30">
                <v:textbox>
                  <w:txbxContent>
                    <w:p w14:paraId="0D6C6BB0" w14:textId="505C7B8D" w:rsidR="00AE48BE" w:rsidRPr="00915D28" w:rsidRDefault="00D208A0" w:rsidP="00800B85">
                      <w:pPr>
                        <w:pStyle w:val="berschrift1"/>
                        <w:rPr>
                          <w:rFonts w:ascii="DIN Pro" w:hAnsi="DIN Pro" w:cs="Helvetica"/>
                          <w:sz w:val="24"/>
                          <w:szCs w:val="24"/>
                        </w:rPr>
                      </w:pPr>
                      <w:r>
                        <w:rPr>
                          <w:rFonts w:ascii="DIN Pro" w:hAnsi="DIN Pro" w:cs="Helvetica"/>
                          <w:sz w:val="24"/>
                          <w:szCs w:val="24"/>
                        </w:rPr>
                        <w:t>M MA</w:t>
                      </w:r>
                      <w:r w:rsidR="00E02BE9">
                        <w:rPr>
                          <w:rFonts w:ascii="DIN Pro" w:hAnsi="DIN Pro" w:cs="Helvetica"/>
                          <w:sz w:val="24"/>
                          <w:szCs w:val="24"/>
                        </w:rPr>
                        <w:t xml:space="preserve">, </w:t>
                      </w:r>
                      <w:r w:rsidR="00615B9E">
                        <w:rPr>
                          <w:rFonts w:ascii="DIN Pro" w:hAnsi="DIN Pro" w:cs="Helvetica"/>
                          <w:sz w:val="24"/>
                          <w:szCs w:val="24"/>
                        </w:rPr>
                        <w:t>Ausgabe 202</w:t>
                      </w:r>
                      <w:r w:rsidR="00D23812">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E743EB6" w:rsidR="00F739C5" w:rsidRPr="00715586" w:rsidRDefault="00E02BE9"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D208A0">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208A0">
                        <w:rPr>
                          <w:rStyle w:val="InhaltsverzeichnisNummerZeichen"/>
                          <w:rFonts w:ascii="DIN Pro" w:hAnsi="DIN Pro" w:cs="Helvetica"/>
                          <w:color w:val="auto"/>
                          <w:sz w:val="20"/>
                          <w:szCs w:val="20"/>
                        </w:rPr>
                        <w:t>R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D208A0">
                        <w:rPr>
                          <w:rStyle w:val="InhaltsverzeichnisNummerZeichen"/>
                          <w:rFonts w:ascii="DIN Pro" w:hAnsi="DIN Pro"/>
                          <w:sz w:val="20"/>
                          <w:szCs w:val="20"/>
                        </w:rPr>
                        <w:t>14</w:t>
                      </w:r>
                      <w:r w:rsidR="009C03DF" w:rsidRPr="001D1B15">
                        <w:rPr>
                          <w:rStyle w:val="InhaltsverzeichnisNummerZeichen"/>
                          <w:rFonts w:ascii="DIN Pro" w:hAnsi="DIN Pro"/>
                          <w:sz w:val="20"/>
                          <w:szCs w:val="20"/>
                        </w:rPr>
                        <w:t>,</w:t>
                      </w:r>
                      <w:r w:rsidR="00D208A0">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842CDA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208A0">
                        <w:rPr>
                          <w:rStyle w:val="InhaltsverzeichnisNummerZeichen"/>
                          <w:rFonts w:ascii="DIN Pro" w:hAnsi="DIN Pro" w:cs="Helvetica"/>
                          <w:color w:val="auto"/>
                          <w:sz w:val="20"/>
                          <w:szCs w:val="20"/>
                        </w:rPr>
                        <w:t>740</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2F53"/>
    <w:rsid w:val="003C794D"/>
    <w:rsid w:val="003D2269"/>
    <w:rsid w:val="003D2A3C"/>
    <w:rsid w:val="003D4B5B"/>
    <w:rsid w:val="003D68F3"/>
    <w:rsid w:val="003E747C"/>
    <w:rsid w:val="003F0D33"/>
    <w:rsid w:val="003F48C1"/>
    <w:rsid w:val="003F5A9E"/>
    <w:rsid w:val="00401102"/>
    <w:rsid w:val="00401719"/>
    <w:rsid w:val="0040221F"/>
    <w:rsid w:val="00402FD1"/>
    <w:rsid w:val="004050E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E6899"/>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280</cp:revision>
  <cp:lastPrinted>2022-03-02T09:55:00Z</cp:lastPrinted>
  <dcterms:created xsi:type="dcterms:W3CDTF">2020-06-23T09:12:00Z</dcterms:created>
  <dcterms:modified xsi:type="dcterms:W3CDTF">2022-03-02T10:39:00Z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